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AE" w:rsidRDefault="00287CAE" w:rsidP="00287CAE">
      <w:pPr>
        <w:pStyle w:val="a7"/>
        <w:pBdr>
          <w:top w:val="single" w:sz="8" w:space="0" w:color="000000"/>
          <w:left w:val="single" w:sz="8" w:space="1" w:color="000000"/>
          <w:bottom w:val="single" w:sz="8" w:space="1" w:color="000000"/>
          <w:right w:val="single" w:sz="8" w:space="1" w:color="000000"/>
        </w:pBdr>
        <w:tabs>
          <w:tab w:val="left" w:pos="0"/>
        </w:tabs>
      </w:pPr>
      <w:r>
        <w:t xml:space="preserve">                                                                                                                                                                                                                                                                                                                                                                                                                                                  </w:t>
      </w:r>
    </w:p>
    <w:p w:rsidR="00287CAE" w:rsidRPr="00287CAE" w:rsidRDefault="00287CAE" w:rsidP="00287CAE">
      <w:pPr>
        <w:pStyle w:val="a7"/>
        <w:pBdr>
          <w:top w:val="single" w:sz="8" w:space="0" w:color="000000"/>
          <w:left w:val="single" w:sz="8" w:space="1" w:color="000000"/>
          <w:bottom w:val="single" w:sz="8" w:space="1" w:color="000000"/>
          <w:right w:val="single" w:sz="8" w:space="1" w:color="000000"/>
        </w:pBdr>
        <w:jc w:val="center"/>
      </w:pPr>
      <w:r w:rsidRPr="00287CAE">
        <w:t>ИНФОРМАЦИОННОЕ СООБЩЕНИЕ</w:t>
      </w:r>
    </w:p>
    <w:p w:rsidR="00287CAE" w:rsidRPr="00287CAE" w:rsidRDefault="00287CAE" w:rsidP="00287CAE">
      <w:pPr>
        <w:pStyle w:val="a7"/>
        <w:pBdr>
          <w:top w:val="single" w:sz="8" w:space="0" w:color="000000"/>
          <w:left w:val="single" w:sz="8" w:space="1" w:color="000000"/>
          <w:bottom w:val="single" w:sz="8" w:space="1" w:color="000000"/>
          <w:right w:val="single" w:sz="8" w:space="1" w:color="000000"/>
        </w:pBdr>
        <w:jc w:val="center"/>
      </w:pPr>
      <w:r w:rsidRPr="00287CAE">
        <w:t>Администрация городского поселения поселок Красное-на-Волге Красносельского муниципального района Костромской области сообщает</w:t>
      </w:r>
      <w:r w:rsidRPr="00287CAE">
        <w:rPr>
          <w:rStyle w:val="a4"/>
          <w:b w:val="0"/>
        </w:rPr>
        <w:t xml:space="preserve"> о проведении аукциона </w:t>
      </w:r>
      <w:proofErr w:type="gramStart"/>
      <w:r w:rsidRPr="00287CAE">
        <w:rPr>
          <w:rStyle w:val="a4"/>
          <w:b w:val="0"/>
        </w:rPr>
        <w:t>на  право</w:t>
      </w:r>
      <w:proofErr w:type="gramEnd"/>
      <w:r w:rsidRPr="00287CAE">
        <w:rPr>
          <w:rStyle w:val="a4"/>
          <w:b w:val="0"/>
        </w:rPr>
        <w:t xml:space="preserve">  заключения договора аренды земельных участков,  государственная собственность на которые не разграничена</w:t>
      </w:r>
    </w:p>
    <w:p w:rsidR="00287CAE" w:rsidRPr="00287CAE" w:rsidRDefault="00287CAE" w:rsidP="00287CAE">
      <w:pPr>
        <w:pStyle w:val="a7"/>
        <w:pBdr>
          <w:top w:val="single" w:sz="8" w:space="0" w:color="000000"/>
          <w:left w:val="single" w:sz="8" w:space="1" w:color="000000"/>
          <w:bottom w:val="single" w:sz="8" w:space="1" w:color="000000"/>
          <w:right w:val="single" w:sz="8" w:space="1" w:color="000000"/>
        </w:pBdr>
        <w:jc w:val="center"/>
      </w:pPr>
    </w:p>
    <w:p w:rsidR="00287CAE" w:rsidRPr="00287CAE" w:rsidRDefault="00287CAE" w:rsidP="00287CAE"/>
    <w:p w:rsidR="00287CAE" w:rsidRPr="00287CAE" w:rsidRDefault="00287CAE" w:rsidP="00287CAE">
      <w:pPr>
        <w:pStyle w:val="a5"/>
        <w:spacing w:after="0"/>
        <w:ind w:firstLine="284"/>
        <w:jc w:val="both"/>
        <w:rPr>
          <w:rStyle w:val="a4"/>
          <w:b w:val="0"/>
        </w:rPr>
      </w:pPr>
      <w:r w:rsidRPr="00287CAE">
        <w:rPr>
          <w:rStyle w:val="a4"/>
          <w:b w:val="0"/>
        </w:rPr>
        <w:t>Администрация городского поселения поселок Красное-на-</w:t>
      </w:r>
      <w:proofErr w:type="gramStart"/>
      <w:r w:rsidRPr="00287CAE">
        <w:rPr>
          <w:rStyle w:val="a4"/>
          <w:b w:val="0"/>
        </w:rPr>
        <w:t>Волге  Красносельского</w:t>
      </w:r>
      <w:proofErr w:type="gramEnd"/>
      <w:r w:rsidRPr="00287CAE">
        <w:rPr>
          <w:rStyle w:val="a4"/>
          <w:b w:val="0"/>
        </w:rPr>
        <w:t xml:space="preserve"> муниципального района Костромской области (Продавец) сооб</w:t>
      </w:r>
      <w:r>
        <w:rPr>
          <w:rStyle w:val="a4"/>
          <w:b w:val="0"/>
        </w:rPr>
        <w:t>щает</w:t>
      </w:r>
      <w:r w:rsidR="00BA258B">
        <w:rPr>
          <w:rStyle w:val="a4"/>
          <w:b w:val="0"/>
        </w:rPr>
        <w:t xml:space="preserve"> о пр</w:t>
      </w:r>
      <w:r w:rsidR="00D41078">
        <w:rPr>
          <w:rStyle w:val="a4"/>
          <w:b w:val="0"/>
        </w:rPr>
        <w:t>о</w:t>
      </w:r>
      <w:r w:rsidR="00341B53">
        <w:rPr>
          <w:rStyle w:val="a4"/>
          <w:b w:val="0"/>
        </w:rPr>
        <w:t>ведении аукциона     06</w:t>
      </w:r>
      <w:bookmarkStart w:id="0" w:name="_GoBack"/>
      <w:bookmarkEnd w:id="0"/>
      <w:r w:rsidR="00FA7DDA">
        <w:rPr>
          <w:rStyle w:val="a4"/>
          <w:b w:val="0"/>
        </w:rPr>
        <w:t xml:space="preserve"> октября </w:t>
      </w:r>
      <w:r w:rsidR="00D41078">
        <w:rPr>
          <w:rStyle w:val="a4"/>
          <w:b w:val="0"/>
        </w:rPr>
        <w:t xml:space="preserve"> </w:t>
      </w:r>
      <w:r w:rsidR="00BA258B">
        <w:rPr>
          <w:rStyle w:val="a4"/>
          <w:b w:val="0"/>
        </w:rPr>
        <w:t xml:space="preserve"> </w:t>
      </w:r>
      <w:r w:rsidRPr="00287CAE">
        <w:rPr>
          <w:rStyle w:val="a4"/>
          <w:b w:val="0"/>
        </w:rPr>
        <w:t>2021 года в 10.00 часов по московскому времени по адресу: Костромская область, Красносельский район, пгт. Красное-на-Волге, Красная площадь, д.15, каб.5</w:t>
      </w:r>
      <w:proofErr w:type="gramStart"/>
      <w:r w:rsidRPr="00287CAE">
        <w:rPr>
          <w:rStyle w:val="a4"/>
          <w:b w:val="0"/>
        </w:rPr>
        <w:t>,  на</w:t>
      </w:r>
      <w:proofErr w:type="gramEnd"/>
      <w:r w:rsidRPr="00287CAE">
        <w:rPr>
          <w:rStyle w:val="a4"/>
          <w:b w:val="0"/>
        </w:rPr>
        <w:t xml:space="preserve"> право  заключения договора аренды земельных участков,  государственная собственность на которые не разграничена. </w:t>
      </w:r>
      <w:proofErr w:type="gramStart"/>
      <w:r w:rsidRPr="00287CAE">
        <w:rPr>
          <w:rStyle w:val="a4"/>
          <w:b w:val="0"/>
        </w:rPr>
        <w:t>Аукцион  является</w:t>
      </w:r>
      <w:proofErr w:type="gramEnd"/>
      <w:r w:rsidRPr="00287CAE">
        <w:rPr>
          <w:rStyle w:val="a4"/>
          <w:b w:val="0"/>
        </w:rPr>
        <w:t xml:space="preserve"> открытым по составу участников и по форме подачи предложений о размере арендной платы.</w:t>
      </w:r>
    </w:p>
    <w:p w:rsidR="00287CAE" w:rsidRPr="00287CAE" w:rsidRDefault="00287CAE" w:rsidP="00287CAE">
      <w:pPr>
        <w:pStyle w:val="a5"/>
        <w:spacing w:after="0"/>
        <w:ind w:firstLine="567"/>
        <w:jc w:val="both"/>
      </w:pPr>
      <w:r w:rsidRPr="00287CAE">
        <w:rPr>
          <w:rStyle w:val="a4"/>
          <w:b w:val="0"/>
        </w:rPr>
        <w:t>Организатор аукциона:</w:t>
      </w:r>
      <w:r w:rsidRPr="00287CAE">
        <w:t xml:space="preserve"> комиссия по проведению аукционов </w:t>
      </w:r>
      <w:proofErr w:type="gramStart"/>
      <w:r w:rsidRPr="00287CAE">
        <w:t xml:space="preserve">на  </w:t>
      </w:r>
      <w:r w:rsidRPr="00287CAE">
        <w:rPr>
          <w:rStyle w:val="a4"/>
          <w:b w:val="0"/>
        </w:rPr>
        <w:t>право</w:t>
      </w:r>
      <w:proofErr w:type="gramEnd"/>
      <w:r w:rsidRPr="00287CAE">
        <w:rPr>
          <w:rStyle w:val="a4"/>
          <w:b w:val="0"/>
        </w:rPr>
        <w:t xml:space="preserve">  заключения договора аренды земельных участков,  государственная собственность на которые не разграничена,</w:t>
      </w:r>
      <w:r w:rsidRPr="00287CAE">
        <w:t xml:space="preserve"> городского поселения поселок Красное-на-Волге Красносельского муниципального района Костромской области.</w:t>
      </w:r>
    </w:p>
    <w:p w:rsidR="00287CAE" w:rsidRPr="00287CAE" w:rsidRDefault="00287CAE" w:rsidP="00287CAE">
      <w:pPr>
        <w:pStyle w:val="a5"/>
        <w:spacing w:after="0"/>
        <w:ind w:firstLine="567"/>
        <w:jc w:val="both"/>
        <w:rPr>
          <w:rStyle w:val="a4"/>
          <w:b w:val="0"/>
        </w:rPr>
      </w:pPr>
      <w:r w:rsidRPr="00287CAE">
        <w:t xml:space="preserve">Адрес организатора </w:t>
      </w:r>
      <w:r w:rsidRPr="00287CAE">
        <w:rPr>
          <w:rStyle w:val="a4"/>
          <w:b w:val="0"/>
        </w:rPr>
        <w:t>аукциона</w:t>
      </w:r>
      <w:r w:rsidRPr="00287CAE">
        <w:t>: Костромская область, Красносельский район, пгт. Красное-на-Волге, Красная площадь, 15, тел. 8(49432)</w:t>
      </w:r>
      <w:proofErr w:type="gramStart"/>
      <w:r w:rsidRPr="00287CAE">
        <w:t>31871,  электронный</w:t>
      </w:r>
      <w:proofErr w:type="gramEnd"/>
      <w:r w:rsidRPr="00287CAE">
        <w:t xml:space="preserve"> адрес официального сайта администрации городского поселения поселок Красное-на-Волге  Красносельского муниципального района Костромской области www.krasnoe_adm@mail.ru</w:t>
      </w:r>
    </w:p>
    <w:p w:rsidR="00287CAE" w:rsidRPr="00287CAE" w:rsidRDefault="00287CAE" w:rsidP="00287CAE">
      <w:pPr>
        <w:pStyle w:val="a5"/>
        <w:spacing w:after="0"/>
        <w:ind w:firstLine="284"/>
        <w:jc w:val="both"/>
      </w:pPr>
      <w:r w:rsidRPr="00287CAE">
        <w:rPr>
          <w:rStyle w:val="a4"/>
          <w:b w:val="0"/>
        </w:rPr>
        <w:t>Извещение о проведении аукциона размещается на официальном сайте торгов</w:t>
      </w:r>
      <w:hyperlink r:id="rId4" w:history="1">
        <w:r w:rsidRPr="00287CAE">
          <w:rPr>
            <w:rStyle w:val="a3"/>
          </w:rPr>
          <w:t xml:space="preserve"> www.torgi.gov.ru</w:t>
        </w:r>
      </w:hyperlink>
      <w:r w:rsidRPr="00287CAE">
        <w:rPr>
          <w:rStyle w:val="a4"/>
          <w:b w:val="0"/>
        </w:rPr>
        <w:t xml:space="preserve"> в сети «Интернет».</w:t>
      </w:r>
    </w:p>
    <w:p w:rsidR="00287CAE" w:rsidRPr="00287CAE" w:rsidRDefault="00287CAE" w:rsidP="00287CAE">
      <w:pPr>
        <w:pStyle w:val="a5"/>
        <w:spacing w:after="0"/>
        <w:ind w:firstLine="567"/>
        <w:jc w:val="both"/>
        <w:rPr>
          <w:rStyle w:val="a4"/>
          <w:b w:val="0"/>
        </w:rPr>
      </w:pPr>
      <w:r w:rsidRPr="00287CAE">
        <w:t xml:space="preserve">Аукцион проводится в соответствии со </w:t>
      </w:r>
      <w:proofErr w:type="gramStart"/>
      <w:r w:rsidRPr="00287CAE">
        <w:t>статьями  39.11</w:t>
      </w:r>
      <w:proofErr w:type="gramEnd"/>
      <w:r w:rsidRPr="00287CAE">
        <w:t xml:space="preserve"> и 39.12 Земельного кодекса Российской Федерации. </w:t>
      </w:r>
    </w:p>
    <w:p w:rsidR="00287CAE" w:rsidRPr="00287CAE" w:rsidRDefault="00287CAE" w:rsidP="00287CAE">
      <w:pPr>
        <w:pStyle w:val="a5"/>
        <w:spacing w:after="0"/>
        <w:ind w:firstLine="567"/>
        <w:jc w:val="both"/>
      </w:pPr>
      <w:r w:rsidRPr="00287CAE">
        <w:rPr>
          <w:rStyle w:val="a4"/>
          <w:b w:val="0"/>
        </w:rPr>
        <w:t>Наименование органа государственной власти, принявшего решение о проведении аукциона, реквизиты указанного решения:</w:t>
      </w:r>
      <w:r w:rsidRPr="00287CAE">
        <w:t xml:space="preserve"> постановление администрации городского поселения поселок Красное-на-Волге Красносельского муниципального район</w:t>
      </w:r>
      <w:r>
        <w:t xml:space="preserve">а Костромской области </w:t>
      </w:r>
      <w:proofErr w:type="gramStart"/>
      <w:r>
        <w:t>от  11.08.2021</w:t>
      </w:r>
      <w:proofErr w:type="gramEnd"/>
      <w:r>
        <w:t xml:space="preserve"> г. №193</w:t>
      </w:r>
      <w:r w:rsidR="009C5291">
        <w:t>.</w:t>
      </w:r>
    </w:p>
    <w:p w:rsidR="00287CAE" w:rsidRPr="00287CAE" w:rsidRDefault="00287CAE" w:rsidP="00287CAE">
      <w:pPr>
        <w:pStyle w:val="a5"/>
        <w:spacing w:after="0"/>
        <w:ind w:firstLine="567"/>
        <w:jc w:val="both"/>
      </w:pPr>
      <w:r w:rsidRPr="00287CAE">
        <w:t>Лот №1</w:t>
      </w:r>
    </w:p>
    <w:p w:rsidR="00287CAE" w:rsidRPr="00287CAE" w:rsidRDefault="00287CAE" w:rsidP="00287CAE">
      <w:pPr>
        <w:pStyle w:val="a5"/>
        <w:spacing w:after="0"/>
        <w:ind w:firstLine="567"/>
        <w:jc w:val="both"/>
        <w:rPr>
          <w:rStyle w:val="a4"/>
          <w:b w:val="0"/>
        </w:rPr>
      </w:pPr>
      <w:r w:rsidRPr="00287CAE">
        <w:t xml:space="preserve">Местоположение: Костромская область, Красносельский </w:t>
      </w:r>
      <w:r>
        <w:t>район, пгт. Красное-на-Волге, ул. Советская, з/у 76А.</w:t>
      </w:r>
    </w:p>
    <w:p w:rsidR="00287CAE" w:rsidRPr="00287CAE" w:rsidRDefault="005B21F9" w:rsidP="00287CAE">
      <w:pPr>
        <w:pStyle w:val="a5"/>
        <w:spacing w:after="0"/>
        <w:ind w:firstLine="567"/>
        <w:jc w:val="both"/>
      </w:pPr>
      <w:r>
        <w:rPr>
          <w:rStyle w:val="a4"/>
          <w:b w:val="0"/>
        </w:rPr>
        <w:t>Площадь: 30</w:t>
      </w:r>
      <w:r w:rsidR="00287CAE" w:rsidRPr="00287CAE">
        <w:rPr>
          <w:rStyle w:val="a4"/>
          <w:b w:val="0"/>
        </w:rPr>
        <w:t xml:space="preserve">00 </w:t>
      </w:r>
      <w:proofErr w:type="spellStart"/>
      <w:r w:rsidR="00287CAE" w:rsidRPr="00287CAE">
        <w:t>кв.м</w:t>
      </w:r>
      <w:proofErr w:type="spellEnd"/>
      <w:r w:rsidR="00287CAE" w:rsidRPr="00287CAE">
        <w:t xml:space="preserve">, </w:t>
      </w:r>
      <w:r w:rsidR="00287CAE" w:rsidRPr="00287CAE">
        <w:rPr>
          <w:rStyle w:val="a4"/>
          <w:b w:val="0"/>
        </w:rPr>
        <w:t>кадастровый номер:</w:t>
      </w:r>
      <w:r w:rsidR="00681EEB">
        <w:t xml:space="preserve"> 44:08:0902</w:t>
      </w:r>
      <w:r w:rsidR="009C5291">
        <w:t>01:339</w:t>
      </w:r>
    </w:p>
    <w:p w:rsidR="00287CAE" w:rsidRPr="00287CAE" w:rsidRDefault="00287CAE" w:rsidP="00287CAE">
      <w:pPr>
        <w:pStyle w:val="a5"/>
        <w:spacing w:after="0"/>
        <w:ind w:firstLine="567"/>
        <w:jc w:val="both"/>
      </w:pPr>
      <w:r w:rsidRPr="00287CAE">
        <w:t>Категория земель: земли населенных пунктов.</w:t>
      </w:r>
    </w:p>
    <w:p w:rsidR="00287CAE" w:rsidRPr="00287CAE" w:rsidRDefault="00287CAE" w:rsidP="00287CAE">
      <w:pPr>
        <w:pStyle w:val="a5"/>
        <w:spacing w:after="0"/>
        <w:ind w:firstLine="567"/>
        <w:jc w:val="both"/>
      </w:pPr>
      <w:r w:rsidRPr="00287CAE">
        <w:t xml:space="preserve">Предмет </w:t>
      </w:r>
      <w:proofErr w:type="gramStart"/>
      <w:r w:rsidRPr="00287CAE">
        <w:rPr>
          <w:rStyle w:val="a4"/>
          <w:b w:val="0"/>
        </w:rPr>
        <w:t>аукциона</w:t>
      </w:r>
      <w:r w:rsidRPr="00287CAE">
        <w:t xml:space="preserve">: </w:t>
      </w:r>
      <w:r w:rsidRPr="00287CAE">
        <w:rPr>
          <w:rStyle w:val="a4"/>
          <w:b w:val="0"/>
        </w:rPr>
        <w:t xml:space="preserve">  </w:t>
      </w:r>
      <w:proofErr w:type="gramEnd"/>
      <w:r w:rsidRPr="00287CAE">
        <w:rPr>
          <w:rStyle w:val="a4"/>
          <w:b w:val="0"/>
        </w:rPr>
        <w:t>право  заключения договора аренды земельного участка</w:t>
      </w:r>
      <w:r w:rsidR="009C5291">
        <w:rPr>
          <w:rStyle w:val="a4"/>
          <w:b w:val="0"/>
        </w:rPr>
        <w:t>.</w:t>
      </w:r>
    </w:p>
    <w:p w:rsidR="00287CAE" w:rsidRPr="00287CAE" w:rsidRDefault="00287CAE" w:rsidP="00287CAE">
      <w:pPr>
        <w:pStyle w:val="a5"/>
        <w:spacing w:after="0"/>
        <w:ind w:firstLine="567"/>
        <w:jc w:val="both"/>
      </w:pPr>
      <w:r w:rsidRPr="00287CAE">
        <w:t>Разрешенное использо</w:t>
      </w:r>
      <w:r w:rsidR="009C5291">
        <w:t>вание /назначение/: строительная промышленность.</w:t>
      </w:r>
    </w:p>
    <w:p w:rsidR="00287CAE" w:rsidRPr="00287CAE" w:rsidRDefault="009C5291" w:rsidP="00287CAE">
      <w:pPr>
        <w:pStyle w:val="a5"/>
        <w:spacing w:after="0"/>
        <w:ind w:firstLine="567"/>
        <w:jc w:val="both"/>
      </w:pPr>
      <w:r>
        <w:t>Срок аренды: 1</w:t>
      </w:r>
      <w:r w:rsidR="00287CAE" w:rsidRPr="00287CAE">
        <w:t xml:space="preserve">0 лет. </w:t>
      </w:r>
    </w:p>
    <w:p w:rsidR="00287CAE" w:rsidRPr="00287CAE" w:rsidRDefault="00287CAE" w:rsidP="00287CAE">
      <w:pPr>
        <w:pStyle w:val="a5"/>
        <w:spacing w:after="0"/>
        <w:ind w:firstLine="567"/>
        <w:jc w:val="both"/>
      </w:pPr>
      <w:r w:rsidRPr="00287CAE">
        <w:t xml:space="preserve">Начальный размер ежегодной арендной </w:t>
      </w:r>
      <w:proofErr w:type="gramStart"/>
      <w:r w:rsidRPr="00287CAE">
        <w:t xml:space="preserve">платы  </w:t>
      </w:r>
      <w:r w:rsidR="009C5291">
        <w:t>земельного</w:t>
      </w:r>
      <w:proofErr w:type="gramEnd"/>
      <w:r w:rsidR="009C5291">
        <w:t xml:space="preserve"> участка: 87200 (Восемьдесят семь </w:t>
      </w:r>
      <w:r w:rsidRPr="00287CAE">
        <w:t>тысяч</w:t>
      </w:r>
      <w:r w:rsidR="009C5291">
        <w:t xml:space="preserve"> двести) рублей (Отчет №11541 от 20.07</w:t>
      </w:r>
      <w:r w:rsidRPr="00287CAE">
        <w:t>.2021 г.  ООО «Региональный центр оценки»).</w:t>
      </w:r>
    </w:p>
    <w:p w:rsidR="00287CAE" w:rsidRPr="00287CAE" w:rsidRDefault="00761D32" w:rsidP="00287CAE">
      <w:pPr>
        <w:pStyle w:val="a5"/>
        <w:spacing w:after="0"/>
        <w:ind w:firstLine="567"/>
        <w:jc w:val="both"/>
      </w:pPr>
      <w:r>
        <w:t>Шаг аукциона: 2616 (Две тысячи шестьсот шестнадцать</w:t>
      </w:r>
      <w:r w:rsidR="00287CAE" w:rsidRPr="00287CAE">
        <w:t>) рублей.</w:t>
      </w:r>
    </w:p>
    <w:p w:rsidR="00287CAE" w:rsidRPr="00287CAE" w:rsidRDefault="00761D32" w:rsidP="00287CAE">
      <w:pPr>
        <w:pStyle w:val="a5"/>
        <w:spacing w:after="0"/>
        <w:ind w:firstLine="567"/>
        <w:jc w:val="both"/>
      </w:pPr>
      <w:r>
        <w:t>Задаток: 17440 (Семнадцать тысяч четыреста сорок</w:t>
      </w:r>
      <w:r w:rsidR="00287CAE" w:rsidRPr="00287CAE">
        <w:t>) рублей</w:t>
      </w:r>
      <w:r w:rsidR="009C5291">
        <w:t>.</w:t>
      </w:r>
    </w:p>
    <w:p w:rsidR="00287CAE" w:rsidRPr="00287CAE" w:rsidRDefault="00287CAE" w:rsidP="00287CAE">
      <w:pPr>
        <w:pStyle w:val="a5"/>
        <w:spacing w:after="0"/>
        <w:ind w:firstLine="567"/>
        <w:jc w:val="both"/>
      </w:pPr>
      <w:r w:rsidRPr="00287CAE">
        <w:t>Форма платежа: квартальная.</w:t>
      </w:r>
    </w:p>
    <w:p w:rsidR="00287CAE" w:rsidRPr="00287CAE" w:rsidRDefault="0024245A" w:rsidP="00287CAE">
      <w:pPr>
        <w:pStyle w:val="a5"/>
        <w:spacing w:after="0"/>
        <w:ind w:firstLine="567"/>
        <w:jc w:val="both"/>
      </w:pPr>
      <w:r>
        <w:t xml:space="preserve">Обременение: площадь 14 </w:t>
      </w:r>
      <w:proofErr w:type="spellStart"/>
      <w:r>
        <w:t>кв.м</w:t>
      </w:r>
      <w:proofErr w:type="spellEnd"/>
      <w:r w:rsidR="003F1596">
        <w:t xml:space="preserve">, </w:t>
      </w:r>
      <w:r w:rsidR="00B547DA">
        <w:t>ограничения прав на з/</w:t>
      </w:r>
      <w:proofErr w:type="gramStart"/>
      <w:r w:rsidR="00B547DA">
        <w:t xml:space="preserve">у, </w:t>
      </w:r>
      <w:r w:rsidR="000F1F57">
        <w:t xml:space="preserve"> </w:t>
      </w:r>
      <w:r w:rsidR="00B32DC6">
        <w:t>предусмотренные</w:t>
      </w:r>
      <w:proofErr w:type="gramEnd"/>
      <w:r w:rsidR="00B32DC6">
        <w:t xml:space="preserve"> ст.56,</w:t>
      </w:r>
      <w:r>
        <w:t xml:space="preserve"> </w:t>
      </w:r>
      <w:r w:rsidR="00B32DC6">
        <w:t xml:space="preserve">56.1 ЗК РФ, решение о согласовании границ охранной зоны объекта электросетевого хозяйства от27.01.2020 г. №Р-215-118, выдан </w:t>
      </w:r>
      <w:proofErr w:type="spellStart"/>
      <w:r w:rsidR="00B32DC6">
        <w:t>Ростехнадзором</w:t>
      </w:r>
      <w:proofErr w:type="spellEnd"/>
      <w:r w:rsidR="00B32DC6">
        <w:t xml:space="preserve">,  постановление Правительства РФ от 24.02.2009 г. №160. Содержание ограничений режима использования объектов недвижимости в границах зоны с особыми условиями использования территории установлено </w:t>
      </w:r>
      <w:proofErr w:type="spellStart"/>
      <w:r w:rsidR="00B32DC6">
        <w:t>п.п</w:t>
      </w:r>
      <w:proofErr w:type="spellEnd"/>
      <w:r w:rsidR="00B32DC6">
        <w:t>. 8,9,10 и 11 Правил установления охранных зон объектов электросетевого хозяйства, утвержденных Постановлением Правительства РФ от 24.02.2009 г. №160.</w:t>
      </w:r>
      <w:r>
        <w:t xml:space="preserve"> </w:t>
      </w:r>
      <w:r w:rsidR="00B32DC6">
        <w:lastRenderedPageBreak/>
        <w:t xml:space="preserve">Реестровый номер </w:t>
      </w:r>
      <w:proofErr w:type="gramStart"/>
      <w:r w:rsidR="00B32DC6">
        <w:t>границы:44:08</w:t>
      </w:r>
      <w:proofErr w:type="gramEnd"/>
      <w:r w:rsidR="00B32DC6">
        <w:t xml:space="preserve">-6.1520. Зона с особыми условиями использования </w:t>
      </w:r>
      <w:r>
        <w:t xml:space="preserve">территории ВЛИ-0,4кВ от РУ-0,4кВ ТП№34 (ВЛИ-0,4 </w:t>
      </w:r>
      <w:proofErr w:type="spellStart"/>
      <w:r>
        <w:t>кВ</w:t>
      </w:r>
      <w:proofErr w:type="spellEnd"/>
      <w:r>
        <w:t xml:space="preserve"> от ТП №034 ф.№2), расположенной на территории Костромской области, Красносельский район, ГП поселок Красное-на-Волге, охранная зона инженерных коммуникаций.</w:t>
      </w:r>
    </w:p>
    <w:p w:rsidR="00287CAE" w:rsidRPr="00287CAE" w:rsidRDefault="00287CAE" w:rsidP="00287CAE">
      <w:pPr>
        <w:pStyle w:val="a5"/>
        <w:spacing w:after="0"/>
        <w:ind w:firstLine="567"/>
        <w:jc w:val="both"/>
      </w:pPr>
      <w:r w:rsidRPr="00287CAE">
        <w:t xml:space="preserve">Критерий определения победителя </w:t>
      </w:r>
      <w:proofErr w:type="gramStart"/>
      <w:r w:rsidRPr="00287CAE">
        <w:t xml:space="preserve">аукциона:  </w:t>
      </w:r>
      <w:r w:rsidR="0024245A">
        <w:t xml:space="preserve"> </w:t>
      </w:r>
      <w:proofErr w:type="gramEnd"/>
      <w:r w:rsidRPr="00287CAE">
        <w:t>победителем признается участник, предложивший наибольший размер ежегодной арендной  платы.</w:t>
      </w:r>
    </w:p>
    <w:p w:rsidR="00287CAE" w:rsidRPr="00287CAE" w:rsidRDefault="00287CAE" w:rsidP="00287CAE">
      <w:pPr>
        <w:pStyle w:val="a5"/>
        <w:spacing w:after="0"/>
        <w:ind w:firstLine="567"/>
        <w:jc w:val="both"/>
      </w:pPr>
      <w:r w:rsidRPr="00287CAE">
        <w:t>Сведения о технических условиях подключения объекта к сетям инженерно-технического обеспечения:</w:t>
      </w:r>
    </w:p>
    <w:p w:rsidR="00287CAE" w:rsidRPr="00287CAE" w:rsidRDefault="00287CAE" w:rsidP="00287CAE">
      <w:pPr>
        <w:pStyle w:val="a5"/>
        <w:spacing w:after="0"/>
        <w:jc w:val="both"/>
        <w:rPr>
          <w:color w:val="000000"/>
        </w:rPr>
      </w:pPr>
      <w:r w:rsidRPr="00287CAE">
        <w:t xml:space="preserve">   Возможность технологического присоединения </w:t>
      </w:r>
      <w:proofErr w:type="gramStart"/>
      <w:r w:rsidRPr="00287CAE">
        <w:t>электроустановок  на</w:t>
      </w:r>
      <w:proofErr w:type="gramEnd"/>
      <w:r w:rsidRPr="00287CAE">
        <w:t xml:space="preserve"> земельном участке  к электрическим сетям филиала ПАО «МРСК Центра» - «Костромаэнерго» имеется </w:t>
      </w:r>
      <w:r w:rsidRPr="00287CAE">
        <w:rPr>
          <w:color w:val="000000"/>
        </w:rPr>
        <w:t xml:space="preserve"> (письмо Филиала ПАО «МРСК-Центра» - «Костромаэнерго» </w:t>
      </w:r>
      <w:r w:rsidR="00835D75">
        <w:rPr>
          <w:color w:val="000000"/>
        </w:rPr>
        <w:t>от 03.07.2021г. №МР1-КМ/5-3/3661</w:t>
      </w:r>
      <w:r w:rsidRPr="00287CAE">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287CAE">
        <w:rPr>
          <w:color w:val="000000"/>
        </w:rPr>
        <w:t>энергопринимающих</w:t>
      </w:r>
      <w:proofErr w:type="spellEnd"/>
      <w:r w:rsidRPr="00287CAE">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287CAE" w:rsidRPr="00287CAE" w:rsidRDefault="00287CAE" w:rsidP="00287CAE">
      <w:pPr>
        <w:pStyle w:val="a5"/>
        <w:spacing w:after="0"/>
        <w:jc w:val="both"/>
        <w:rPr>
          <w:color w:val="000000"/>
        </w:rPr>
      </w:pPr>
      <w:r w:rsidRPr="00287CAE">
        <w:rPr>
          <w:color w:val="000000"/>
        </w:rPr>
        <w:t xml:space="preserve">   Технические условия подключения объекта капитального строительства к сети газораспределения АО «Газпром </w:t>
      </w:r>
      <w:proofErr w:type="gramStart"/>
      <w:r w:rsidRPr="00287CAE">
        <w:rPr>
          <w:color w:val="000000"/>
        </w:rPr>
        <w:t>газораспределение  Кострома</w:t>
      </w:r>
      <w:proofErr w:type="gramEnd"/>
      <w:r w:rsidRPr="00287CAE">
        <w:rPr>
          <w:color w:val="000000"/>
        </w:rPr>
        <w:t xml:space="preserve">» </w:t>
      </w:r>
      <w:r w:rsidR="00756B00">
        <w:rPr>
          <w:color w:val="000000"/>
        </w:rPr>
        <w:t>имеются согласно письму от 16.07.2021 г.  №000029696.</w:t>
      </w:r>
      <w:r w:rsidRPr="00287CAE">
        <w:rPr>
          <w:color w:val="000000"/>
        </w:rPr>
        <w:t xml:space="preserve">  Максимальная </w:t>
      </w:r>
      <w:proofErr w:type="gramStart"/>
      <w:r w:rsidRPr="00287CAE">
        <w:rPr>
          <w:color w:val="000000"/>
        </w:rPr>
        <w:t>нагрузка  (</w:t>
      </w:r>
      <w:proofErr w:type="gramEnd"/>
      <w:r w:rsidRPr="00287CAE">
        <w:rPr>
          <w:color w:val="000000"/>
        </w:rPr>
        <w:t xml:space="preserve">часовой расход газа) 5,0 </w:t>
      </w:r>
      <w:proofErr w:type="spellStart"/>
      <w:r w:rsidRPr="00287CAE">
        <w:rPr>
          <w:color w:val="000000"/>
        </w:rPr>
        <w:t>куб.м</w:t>
      </w:r>
      <w:proofErr w:type="spellEnd"/>
      <w:r w:rsidRPr="00287CAE">
        <w:rPr>
          <w:color w:val="000000"/>
        </w:rPr>
        <w:t xml:space="preserve">./час. Срок подключения объекта капитального строительства к сети газораспределения не </w:t>
      </w:r>
      <w:proofErr w:type="gramStart"/>
      <w:r w:rsidRPr="00287CAE">
        <w:rPr>
          <w:color w:val="000000"/>
        </w:rPr>
        <w:t>более  2</w:t>
      </w:r>
      <w:proofErr w:type="gramEnd"/>
      <w:r w:rsidRPr="00287CAE">
        <w:rPr>
          <w:color w:val="000000"/>
        </w:rPr>
        <w:t xml:space="preserve"> лет с даты  заключения договора о подключении. Срок действия технических усло</w:t>
      </w:r>
      <w:r w:rsidR="00756B00">
        <w:rPr>
          <w:color w:val="000000"/>
        </w:rPr>
        <w:t>вий - 70 рабочих дней (до 22.10.</w:t>
      </w:r>
      <w:r w:rsidRPr="00287CAE">
        <w:rPr>
          <w:color w:val="000000"/>
        </w:rPr>
        <w:t>2021 г.). Предельная свободная</w:t>
      </w:r>
      <w:r w:rsidR="00756B00">
        <w:rPr>
          <w:color w:val="000000"/>
        </w:rPr>
        <w:t xml:space="preserve"> мощность существующих </w:t>
      </w:r>
      <w:proofErr w:type="gramStart"/>
      <w:r w:rsidR="00756B00">
        <w:rPr>
          <w:color w:val="000000"/>
        </w:rPr>
        <w:t>сетей  -</w:t>
      </w:r>
      <w:proofErr w:type="gramEnd"/>
      <w:r w:rsidRPr="00287CAE">
        <w:rPr>
          <w:color w:val="000000"/>
        </w:rPr>
        <w:t xml:space="preserve">не более 10 </w:t>
      </w:r>
      <w:proofErr w:type="spellStart"/>
      <w:r w:rsidRPr="00287CAE">
        <w:rPr>
          <w:color w:val="000000"/>
        </w:rPr>
        <w:t>куб.м</w:t>
      </w:r>
      <w:proofErr w:type="spellEnd"/>
      <w:r w:rsidRPr="00287CAE">
        <w:rPr>
          <w:color w:val="000000"/>
        </w:rPr>
        <w:t xml:space="preserve">./час. Размер платы за технологическое присоединение газоиспользующего оборудования к сетям газораспределения АО «Газпром </w:t>
      </w:r>
      <w:proofErr w:type="gramStart"/>
      <w:r w:rsidRPr="00287CAE">
        <w:rPr>
          <w:color w:val="000000"/>
        </w:rPr>
        <w:t>газораспределение  Кострома</w:t>
      </w:r>
      <w:proofErr w:type="gramEnd"/>
      <w:r w:rsidRPr="00287CAE">
        <w:rPr>
          <w:color w:val="000000"/>
        </w:rPr>
        <w:t xml:space="preserve">»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w:t>
      </w:r>
      <w:proofErr w:type="gramStart"/>
      <w:r w:rsidRPr="00287CAE">
        <w:rPr>
          <w:color w:val="000000"/>
        </w:rPr>
        <w:t>технические  условия</w:t>
      </w:r>
      <w:proofErr w:type="gramEnd"/>
      <w:r w:rsidRPr="00287CAE">
        <w:rPr>
          <w:color w:val="000000"/>
        </w:rPr>
        <w:t xml:space="preserve">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w:t>
      </w:r>
      <w:r w:rsidR="001F0C5C">
        <w:rPr>
          <w:color w:val="000000"/>
        </w:rPr>
        <w:t xml:space="preserve">ановлением Правительства РФ от </w:t>
      </w:r>
      <w:r w:rsidRPr="00287CAE">
        <w:rPr>
          <w:color w:val="000000"/>
        </w:rPr>
        <w:t>30 декабря 2013 года №1314.</w:t>
      </w:r>
    </w:p>
    <w:p w:rsidR="00287CAE" w:rsidRPr="00287CAE" w:rsidRDefault="00287CAE" w:rsidP="00287CAE">
      <w:pPr>
        <w:pStyle w:val="a5"/>
        <w:spacing w:after="0"/>
        <w:jc w:val="both"/>
        <w:rPr>
          <w:color w:val="000000"/>
        </w:rPr>
      </w:pPr>
      <w:r w:rsidRPr="00287CAE">
        <w:rPr>
          <w:color w:val="000000"/>
        </w:rPr>
        <w:t xml:space="preserve">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w:t>
      </w:r>
      <w:r w:rsidR="00756B00">
        <w:rPr>
          <w:color w:val="000000"/>
        </w:rPr>
        <w:t>оводный</w:t>
      </w:r>
      <w:r w:rsidR="00D64F67">
        <w:rPr>
          <w:color w:val="000000"/>
        </w:rPr>
        <w:t xml:space="preserve"> колодец в районе дома №6 п.</w:t>
      </w:r>
      <w:r w:rsidR="00756B00">
        <w:rPr>
          <w:color w:val="000000"/>
        </w:rPr>
        <w:t xml:space="preserve"> </w:t>
      </w:r>
      <w:proofErr w:type="gramStart"/>
      <w:r w:rsidR="00756B00">
        <w:rPr>
          <w:color w:val="000000"/>
        </w:rPr>
        <w:t>Птицефабрика,  пгт</w:t>
      </w:r>
      <w:proofErr w:type="gramEnd"/>
      <w:r w:rsidR="00756B00">
        <w:rPr>
          <w:color w:val="000000"/>
        </w:rPr>
        <w:t>. Красное-на-Волге, (СВК</w:t>
      </w:r>
      <w:r w:rsidRPr="00287CAE">
        <w:rPr>
          <w:color w:val="000000"/>
        </w:rPr>
        <w:t xml:space="preserve">, согласно </w:t>
      </w:r>
      <w:proofErr w:type="spellStart"/>
      <w:r w:rsidRPr="00287CAE">
        <w:rPr>
          <w:color w:val="000000"/>
        </w:rPr>
        <w:t>выкопировке</w:t>
      </w:r>
      <w:proofErr w:type="spellEnd"/>
      <w:r w:rsidRPr="00287CAE">
        <w:rPr>
          <w:color w:val="000000"/>
        </w:rPr>
        <w:t>), техническая возможность подключения к централизованной системе водоотведения отсутствует (</w:t>
      </w:r>
      <w:proofErr w:type="gramStart"/>
      <w:r w:rsidRPr="00287CAE">
        <w:rPr>
          <w:color w:val="000000"/>
        </w:rPr>
        <w:t>письмо  ООО</w:t>
      </w:r>
      <w:proofErr w:type="gramEnd"/>
      <w:r w:rsidRPr="00287CAE">
        <w:rPr>
          <w:color w:val="000000"/>
        </w:rPr>
        <w:t xml:space="preserve"> “Водоканалсер</w:t>
      </w:r>
      <w:r w:rsidR="00756B00">
        <w:rPr>
          <w:color w:val="000000"/>
        </w:rPr>
        <w:t>вис» от 10.06.2021г. №04-4/9/671</w:t>
      </w:r>
      <w:r w:rsidRPr="00287CAE">
        <w:rPr>
          <w:color w:val="000000"/>
        </w:rPr>
        <w:t>).</w:t>
      </w:r>
    </w:p>
    <w:p w:rsidR="00287CAE" w:rsidRPr="00287CAE" w:rsidRDefault="00287CAE" w:rsidP="00287CAE">
      <w:pPr>
        <w:pStyle w:val="a5"/>
        <w:spacing w:after="0"/>
        <w:jc w:val="both"/>
      </w:pPr>
    </w:p>
    <w:p w:rsidR="00287CAE" w:rsidRPr="00287CAE" w:rsidRDefault="00287CAE" w:rsidP="00287CAE">
      <w:pPr>
        <w:pStyle w:val="a5"/>
        <w:spacing w:after="0"/>
        <w:ind w:firstLine="567"/>
        <w:jc w:val="both"/>
      </w:pPr>
      <w:r w:rsidRPr="00287CAE">
        <w:t>Лот №2</w:t>
      </w:r>
    </w:p>
    <w:p w:rsidR="00287CAE" w:rsidRPr="00287CAE" w:rsidRDefault="00287CAE" w:rsidP="00287CAE">
      <w:pPr>
        <w:pStyle w:val="a5"/>
        <w:spacing w:after="0"/>
        <w:ind w:firstLine="567"/>
        <w:jc w:val="both"/>
      </w:pPr>
      <w:r w:rsidRPr="00287CAE">
        <w:t>Местоположение: Костромская область, Красносельский район, пгт.</w:t>
      </w:r>
      <w:r w:rsidR="00756B00">
        <w:t xml:space="preserve"> Крас</w:t>
      </w:r>
      <w:r w:rsidR="00D64F67">
        <w:t>ное-на-Волге, ул. Советская, д.</w:t>
      </w:r>
      <w:r w:rsidR="00756B00">
        <w:t xml:space="preserve"> 86А</w:t>
      </w:r>
      <w:r w:rsidRPr="00287CAE">
        <w:t>.</w:t>
      </w:r>
    </w:p>
    <w:p w:rsidR="00287CAE" w:rsidRPr="00287CAE" w:rsidRDefault="00756B00" w:rsidP="00287CAE">
      <w:pPr>
        <w:pStyle w:val="a5"/>
        <w:spacing w:after="0"/>
        <w:ind w:firstLine="567"/>
        <w:jc w:val="both"/>
      </w:pPr>
      <w:r>
        <w:rPr>
          <w:rStyle w:val="a4"/>
          <w:b w:val="0"/>
        </w:rPr>
        <w:t>Площадь: 1250</w:t>
      </w:r>
      <w:r w:rsidR="00287CAE" w:rsidRPr="00287CAE">
        <w:rPr>
          <w:rStyle w:val="a4"/>
          <w:b w:val="0"/>
        </w:rPr>
        <w:t xml:space="preserve"> </w:t>
      </w:r>
      <w:proofErr w:type="spellStart"/>
      <w:r w:rsidR="00287CAE" w:rsidRPr="00287CAE">
        <w:t>кв.м</w:t>
      </w:r>
      <w:proofErr w:type="spellEnd"/>
      <w:r w:rsidR="00287CAE" w:rsidRPr="00287CAE">
        <w:t xml:space="preserve">, </w:t>
      </w:r>
      <w:r w:rsidR="00287CAE" w:rsidRPr="00287CAE">
        <w:rPr>
          <w:rStyle w:val="a4"/>
          <w:b w:val="0"/>
        </w:rPr>
        <w:t>кадастровый номер:</w:t>
      </w:r>
      <w:r>
        <w:t xml:space="preserve"> 44:08:090201:95</w:t>
      </w:r>
    </w:p>
    <w:p w:rsidR="00287CAE" w:rsidRPr="00287CAE" w:rsidRDefault="00287CAE" w:rsidP="00287CAE">
      <w:pPr>
        <w:pStyle w:val="a5"/>
        <w:spacing w:after="0"/>
        <w:ind w:firstLine="567"/>
        <w:jc w:val="both"/>
      </w:pPr>
      <w:r w:rsidRPr="00287CAE">
        <w:t>Категория земель: земли населенных пунктов.</w:t>
      </w:r>
    </w:p>
    <w:p w:rsidR="00287CAE" w:rsidRPr="00287CAE" w:rsidRDefault="00287CAE" w:rsidP="00287CAE">
      <w:pPr>
        <w:pStyle w:val="a5"/>
        <w:spacing w:after="0"/>
        <w:ind w:firstLine="567"/>
        <w:jc w:val="both"/>
      </w:pPr>
      <w:r w:rsidRPr="00287CAE">
        <w:t xml:space="preserve">Предмет </w:t>
      </w:r>
      <w:proofErr w:type="gramStart"/>
      <w:r w:rsidRPr="00287CAE">
        <w:rPr>
          <w:rStyle w:val="a4"/>
          <w:b w:val="0"/>
        </w:rPr>
        <w:t>аукциона</w:t>
      </w:r>
      <w:r w:rsidRPr="00287CAE">
        <w:t xml:space="preserve">: </w:t>
      </w:r>
      <w:r w:rsidRPr="00287CAE">
        <w:rPr>
          <w:rStyle w:val="a4"/>
          <w:b w:val="0"/>
        </w:rPr>
        <w:t xml:space="preserve">  </w:t>
      </w:r>
      <w:proofErr w:type="gramEnd"/>
      <w:r w:rsidRPr="00287CAE">
        <w:rPr>
          <w:rStyle w:val="a4"/>
          <w:b w:val="0"/>
        </w:rPr>
        <w:t>право  заключения договора аренды земельного участка</w:t>
      </w:r>
      <w:r w:rsidR="00756B00">
        <w:rPr>
          <w:rStyle w:val="a4"/>
          <w:b w:val="0"/>
        </w:rPr>
        <w:t>.</w:t>
      </w:r>
    </w:p>
    <w:p w:rsidR="00287CAE" w:rsidRPr="00287CAE" w:rsidRDefault="00287CAE" w:rsidP="00287CAE">
      <w:pPr>
        <w:pStyle w:val="a5"/>
        <w:spacing w:after="0"/>
        <w:ind w:firstLine="567"/>
        <w:jc w:val="both"/>
      </w:pPr>
      <w:r w:rsidRPr="00287CAE">
        <w:t>Разрешенное использо</w:t>
      </w:r>
      <w:r w:rsidR="00756B00">
        <w:t>вание /назначение/: служебные гаражи.</w:t>
      </w:r>
    </w:p>
    <w:p w:rsidR="00287CAE" w:rsidRPr="00287CAE" w:rsidRDefault="00756B00" w:rsidP="00287CAE">
      <w:pPr>
        <w:pStyle w:val="a5"/>
        <w:spacing w:after="0"/>
        <w:ind w:firstLine="567"/>
        <w:jc w:val="both"/>
      </w:pPr>
      <w:r>
        <w:t>Срок аренды: 1</w:t>
      </w:r>
      <w:r w:rsidR="00287CAE" w:rsidRPr="00287CAE">
        <w:t xml:space="preserve">0 лет. </w:t>
      </w:r>
    </w:p>
    <w:p w:rsidR="00287CAE" w:rsidRPr="00287CAE" w:rsidRDefault="00287CAE" w:rsidP="00287CAE">
      <w:pPr>
        <w:pStyle w:val="a5"/>
        <w:spacing w:after="0"/>
        <w:ind w:firstLine="567"/>
        <w:jc w:val="both"/>
      </w:pPr>
      <w:r w:rsidRPr="00287CAE">
        <w:t>Начальный размер ежегодной арендно</w:t>
      </w:r>
      <w:r w:rsidR="00756B00">
        <w:t xml:space="preserve">й </w:t>
      </w:r>
      <w:proofErr w:type="gramStart"/>
      <w:r w:rsidR="00756B00">
        <w:t>платы  земельного</w:t>
      </w:r>
      <w:proofErr w:type="gramEnd"/>
      <w:r w:rsidR="00756B00">
        <w:t xml:space="preserve"> участка: 29100 (Двадцать девять</w:t>
      </w:r>
      <w:r w:rsidRPr="00287CAE">
        <w:t xml:space="preserve"> тысяч</w:t>
      </w:r>
      <w:r w:rsidR="00756B00">
        <w:t xml:space="preserve"> сто) рублей (Отчет №11541 от 20.07</w:t>
      </w:r>
      <w:r w:rsidRPr="00287CAE">
        <w:t>.2021 г.  ООО «Региональный центр оценки»).</w:t>
      </w:r>
    </w:p>
    <w:p w:rsidR="00287CAE" w:rsidRPr="00287CAE" w:rsidRDefault="00756B00" w:rsidP="00287CAE">
      <w:pPr>
        <w:pStyle w:val="a5"/>
        <w:spacing w:after="0"/>
        <w:ind w:firstLine="567"/>
        <w:jc w:val="both"/>
      </w:pPr>
      <w:r>
        <w:t>Шаг аукциона: 873 (Восемьсот семьдесят три) рубля.</w:t>
      </w:r>
    </w:p>
    <w:p w:rsidR="00287CAE" w:rsidRPr="00287CAE" w:rsidRDefault="00756B00" w:rsidP="00287CAE">
      <w:pPr>
        <w:pStyle w:val="a5"/>
        <w:spacing w:after="0"/>
        <w:ind w:firstLine="567"/>
        <w:jc w:val="both"/>
      </w:pPr>
      <w:r>
        <w:lastRenderedPageBreak/>
        <w:t>Задаток: 5820 (</w:t>
      </w:r>
      <w:proofErr w:type="gramStart"/>
      <w:r>
        <w:t>Пять  тысяч</w:t>
      </w:r>
      <w:proofErr w:type="gramEnd"/>
      <w:r>
        <w:t xml:space="preserve"> восемьсот двадцать</w:t>
      </w:r>
      <w:r w:rsidR="00287CAE" w:rsidRPr="00287CAE">
        <w:t>) рублей</w:t>
      </w:r>
      <w:r>
        <w:t>.</w:t>
      </w:r>
    </w:p>
    <w:p w:rsidR="00287CAE" w:rsidRPr="00287CAE" w:rsidRDefault="00287CAE" w:rsidP="00287CAE">
      <w:pPr>
        <w:pStyle w:val="a5"/>
        <w:spacing w:after="0"/>
        <w:ind w:firstLine="567"/>
        <w:jc w:val="both"/>
      </w:pPr>
      <w:r w:rsidRPr="00287CAE">
        <w:t>Форма платежа: квартальная.</w:t>
      </w:r>
    </w:p>
    <w:p w:rsidR="00287CAE" w:rsidRPr="00287CAE" w:rsidRDefault="00287CAE" w:rsidP="00287CAE">
      <w:pPr>
        <w:pStyle w:val="a5"/>
        <w:spacing w:after="0"/>
        <w:ind w:firstLine="567"/>
        <w:jc w:val="both"/>
      </w:pPr>
      <w:r w:rsidRPr="00287CAE">
        <w:t>Обременение: нет</w:t>
      </w:r>
    </w:p>
    <w:p w:rsidR="00287CAE" w:rsidRPr="00287CAE" w:rsidRDefault="00287CAE" w:rsidP="00287CAE">
      <w:pPr>
        <w:pStyle w:val="a5"/>
        <w:spacing w:after="0"/>
        <w:ind w:firstLine="567"/>
        <w:jc w:val="both"/>
      </w:pPr>
      <w:r w:rsidRPr="00287CAE">
        <w:t xml:space="preserve">Критерий определения победителя </w:t>
      </w:r>
      <w:proofErr w:type="gramStart"/>
      <w:r w:rsidRPr="00287CAE">
        <w:t>аукциона:  победителем</w:t>
      </w:r>
      <w:proofErr w:type="gramEnd"/>
      <w:r w:rsidRPr="00287CAE">
        <w:t xml:space="preserve"> признается участник, предложивший наибольший размер ежегодной арендной  платы.</w:t>
      </w:r>
    </w:p>
    <w:p w:rsidR="00287CAE" w:rsidRPr="00287CAE" w:rsidRDefault="00287CAE" w:rsidP="00287CAE">
      <w:pPr>
        <w:pStyle w:val="a5"/>
        <w:spacing w:after="0"/>
        <w:ind w:firstLine="567"/>
        <w:jc w:val="both"/>
      </w:pPr>
      <w:r w:rsidRPr="00287CAE">
        <w:t>Сведения о технических условиях подключения объекта к сетям инженерно-технического обеспечения:</w:t>
      </w:r>
    </w:p>
    <w:p w:rsidR="00287CAE" w:rsidRPr="00287CAE" w:rsidRDefault="00287CAE" w:rsidP="00287CAE">
      <w:pPr>
        <w:pStyle w:val="a5"/>
        <w:spacing w:after="0"/>
        <w:jc w:val="both"/>
        <w:rPr>
          <w:color w:val="000000"/>
        </w:rPr>
      </w:pPr>
      <w:r w:rsidRPr="00287CAE">
        <w:t xml:space="preserve">   Возможность технологического присоединения </w:t>
      </w:r>
      <w:proofErr w:type="gramStart"/>
      <w:r w:rsidRPr="00287CAE">
        <w:t>электроустановок  на</w:t>
      </w:r>
      <w:proofErr w:type="gramEnd"/>
      <w:r w:rsidRPr="00287CAE">
        <w:t xml:space="preserve"> земельном участке  к электрическим сетям филиала ПАО «МРСК Центра» - «Костромаэнерго» имеется </w:t>
      </w:r>
      <w:r w:rsidRPr="00287CAE">
        <w:rPr>
          <w:color w:val="000000"/>
        </w:rPr>
        <w:t xml:space="preserve"> (письмо Филиала ПАО «МРСК-Центра» - «Костромаэнерго» от 03.07.2021г. №МР1-КМ/5-</w:t>
      </w:r>
      <w:r w:rsidR="001F0C5C">
        <w:rPr>
          <w:color w:val="000000"/>
        </w:rPr>
        <w:t>3/3652</w:t>
      </w:r>
      <w:r w:rsidRPr="00287CAE">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287CAE">
        <w:rPr>
          <w:color w:val="000000"/>
        </w:rPr>
        <w:t>энергопринимающих</w:t>
      </w:r>
      <w:proofErr w:type="spellEnd"/>
      <w:r w:rsidRPr="00287CAE">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287CAE" w:rsidRPr="00287CAE" w:rsidRDefault="00287CAE" w:rsidP="00287CAE">
      <w:pPr>
        <w:pStyle w:val="a5"/>
        <w:spacing w:after="0"/>
        <w:jc w:val="both"/>
        <w:rPr>
          <w:color w:val="000000"/>
        </w:rPr>
      </w:pPr>
      <w:r w:rsidRPr="00287CAE">
        <w:rPr>
          <w:color w:val="000000"/>
        </w:rPr>
        <w:t xml:space="preserve">   Технические условия подключения объекта капитального строительства к сети газораспределения АО «Газпром </w:t>
      </w:r>
      <w:proofErr w:type="gramStart"/>
      <w:r w:rsidRPr="00287CAE">
        <w:rPr>
          <w:color w:val="000000"/>
        </w:rPr>
        <w:t>газораспределение  Кострома</w:t>
      </w:r>
      <w:proofErr w:type="gramEnd"/>
      <w:r w:rsidRPr="00287CAE">
        <w:rPr>
          <w:color w:val="000000"/>
        </w:rPr>
        <w:t>» имеются согласно пись</w:t>
      </w:r>
      <w:r w:rsidR="001F0C5C">
        <w:rPr>
          <w:color w:val="000000"/>
        </w:rPr>
        <w:t>му от 11.06.2021 г.  №000029697.</w:t>
      </w:r>
      <w:r w:rsidRPr="00287CAE">
        <w:rPr>
          <w:color w:val="000000"/>
        </w:rPr>
        <w:t xml:space="preserve">  Максимальная </w:t>
      </w:r>
      <w:proofErr w:type="gramStart"/>
      <w:r w:rsidRPr="00287CAE">
        <w:rPr>
          <w:color w:val="000000"/>
        </w:rPr>
        <w:t>нагрузка  (</w:t>
      </w:r>
      <w:proofErr w:type="gramEnd"/>
      <w:r w:rsidRPr="00287CAE">
        <w:rPr>
          <w:color w:val="000000"/>
        </w:rPr>
        <w:t xml:space="preserve">часовой расход газа) 5,0 </w:t>
      </w:r>
      <w:proofErr w:type="spellStart"/>
      <w:r w:rsidRPr="00287CAE">
        <w:rPr>
          <w:color w:val="000000"/>
        </w:rPr>
        <w:t>куб.м</w:t>
      </w:r>
      <w:proofErr w:type="spellEnd"/>
      <w:r w:rsidRPr="00287CAE">
        <w:rPr>
          <w:color w:val="000000"/>
        </w:rPr>
        <w:t xml:space="preserve">./час. Срок подключения объекта капитального строительства к сети газораспределения не </w:t>
      </w:r>
      <w:proofErr w:type="gramStart"/>
      <w:r w:rsidRPr="00287CAE">
        <w:rPr>
          <w:color w:val="000000"/>
        </w:rPr>
        <w:t>более  2</w:t>
      </w:r>
      <w:proofErr w:type="gramEnd"/>
      <w:r w:rsidRPr="00287CAE">
        <w:rPr>
          <w:color w:val="000000"/>
        </w:rPr>
        <w:t xml:space="preserve"> лет с даты  заключения договора о подключении. Срок действия технических усло</w:t>
      </w:r>
      <w:r w:rsidR="001F0C5C">
        <w:rPr>
          <w:color w:val="000000"/>
        </w:rPr>
        <w:t>вий - 70 рабочих дней (до 2</w:t>
      </w:r>
      <w:r w:rsidR="00D64F67">
        <w:rPr>
          <w:color w:val="000000"/>
        </w:rPr>
        <w:t>2.10</w:t>
      </w:r>
      <w:r w:rsidR="001F0C5C">
        <w:rPr>
          <w:color w:val="000000"/>
        </w:rPr>
        <w:t>.</w:t>
      </w:r>
      <w:r w:rsidRPr="00287CAE">
        <w:rPr>
          <w:color w:val="000000"/>
        </w:rPr>
        <w:t>2021 г.). Предельная свободная мощн</w:t>
      </w:r>
      <w:r w:rsidR="001F0C5C">
        <w:rPr>
          <w:color w:val="000000"/>
        </w:rPr>
        <w:t xml:space="preserve">ость существующих </w:t>
      </w:r>
      <w:proofErr w:type="gramStart"/>
      <w:r w:rsidR="001F0C5C">
        <w:rPr>
          <w:color w:val="000000"/>
        </w:rPr>
        <w:t>сетей  -</w:t>
      </w:r>
      <w:proofErr w:type="gramEnd"/>
      <w:r w:rsidR="001F0C5C">
        <w:rPr>
          <w:color w:val="000000"/>
        </w:rPr>
        <w:t xml:space="preserve"> </w:t>
      </w:r>
      <w:r w:rsidRPr="00287CAE">
        <w:rPr>
          <w:color w:val="000000"/>
        </w:rPr>
        <w:t xml:space="preserve">не более 10 </w:t>
      </w:r>
      <w:proofErr w:type="spellStart"/>
      <w:r w:rsidRPr="00287CAE">
        <w:rPr>
          <w:color w:val="000000"/>
        </w:rPr>
        <w:t>куб.м</w:t>
      </w:r>
      <w:proofErr w:type="spellEnd"/>
      <w:r w:rsidRPr="00287CAE">
        <w:rPr>
          <w:color w:val="000000"/>
        </w:rPr>
        <w:t xml:space="preserve">./час. Размер платы за технологическое присоединение газоиспользующего оборудования к сетям газораспределения АО «Газпром </w:t>
      </w:r>
      <w:proofErr w:type="gramStart"/>
      <w:r w:rsidRPr="00287CAE">
        <w:rPr>
          <w:color w:val="000000"/>
        </w:rPr>
        <w:t>газораспределение  Кострома</w:t>
      </w:r>
      <w:proofErr w:type="gramEnd"/>
      <w:r w:rsidRPr="00287CAE">
        <w:rPr>
          <w:color w:val="000000"/>
        </w:rPr>
        <w:t xml:space="preserve">»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w:t>
      </w:r>
      <w:proofErr w:type="gramStart"/>
      <w:r w:rsidRPr="00287CAE">
        <w:rPr>
          <w:color w:val="000000"/>
        </w:rPr>
        <w:t>технические  условия</w:t>
      </w:r>
      <w:proofErr w:type="gramEnd"/>
      <w:r w:rsidRPr="00287CAE">
        <w:rPr>
          <w:color w:val="000000"/>
        </w:rPr>
        <w:t xml:space="preserve">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w:t>
      </w:r>
      <w:r w:rsidR="001F0C5C">
        <w:rPr>
          <w:color w:val="000000"/>
        </w:rPr>
        <w:t xml:space="preserve">ановлением Правительства РФ от </w:t>
      </w:r>
      <w:r w:rsidRPr="00287CAE">
        <w:rPr>
          <w:color w:val="000000"/>
        </w:rPr>
        <w:t>30 декабря 2013 года №1314.</w:t>
      </w:r>
    </w:p>
    <w:p w:rsidR="00287CAE" w:rsidRPr="00287CAE" w:rsidRDefault="00287CAE" w:rsidP="00287CAE">
      <w:pPr>
        <w:pStyle w:val="a5"/>
        <w:spacing w:after="0"/>
        <w:jc w:val="both"/>
      </w:pPr>
      <w:r w:rsidRPr="00287CAE">
        <w:rPr>
          <w:color w:val="000000"/>
        </w:rPr>
        <w:t xml:space="preserve">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w:t>
      </w:r>
      <w:r w:rsidR="00D64F67">
        <w:rPr>
          <w:color w:val="000000"/>
        </w:rPr>
        <w:t xml:space="preserve"> колодец в районе дома №6 п. </w:t>
      </w:r>
      <w:proofErr w:type="gramStart"/>
      <w:r w:rsidR="00D64F67">
        <w:rPr>
          <w:color w:val="000000"/>
        </w:rPr>
        <w:t>Птицефабрика</w:t>
      </w:r>
      <w:r w:rsidRPr="00287CAE">
        <w:rPr>
          <w:color w:val="000000"/>
        </w:rPr>
        <w:t>,  пгт</w:t>
      </w:r>
      <w:proofErr w:type="gramEnd"/>
      <w:r w:rsidRPr="00287CAE">
        <w:rPr>
          <w:color w:val="000000"/>
        </w:rPr>
        <w:t xml:space="preserve">. Красное-на-Волге, (СВК-1, согласно </w:t>
      </w:r>
      <w:proofErr w:type="spellStart"/>
      <w:r w:rsidRPr="00287CAE">
        <w:rPr>
          <w:color w:val="000000"/>
        </w:rPr>
        <w:t>выкопировке</w:t>
      </w:r>
      <w:proofErr w:type="spellEnd"/>
      <w:r w:rsidRPr="00287CAE">
        <w:rPr>
          <w:color w:val="000000"/>
        </w:rPr>
        <w:t>), техническая возможность подключения к централизованной системе водоотведения отсутствует (</w:t>
      </w:r>
      <w:proofErr w:type="gramStart"/>
      <w:r w:rsidRPr="00287CAE">
        <w:rPr>
          <w:color w:val="000000"/>
        </w:rPr>
        <w:t>письмо  ООО</w:t>
      </w:r>
      <w:proofErr w:type="gramEnd"/>
      <w:r w:rsidRPr="00287CAE">
        <w:rPr>
          <w:color w:val="000000"/>
        </w:rPr>
        <w:t xml:space="preserve"> “Водоканалсер</w:t>
      </w:r>
      <w:r w:rsidR="009149E9">
        <w:rPr>
          <w:color w:val="000000"/>
        </w:rPr>
        <w:t>вис» от 10.06.2021г. №04-4/9/671</w:t>
      </w:r>
      <w:r w:rsidRPr="00287CAE">
        <w:rPr>
          <w:color w:val="000000"/>
        </w:rPr>
        <w:t>).</w:t>
      </w:r>
    </w:p>
    <w:p w:rsidR="00287CAE" w:rsidRPr="00287CAE" w:rsidRDefault="00287CAE" w:rsidP="00287CAE">
      <w:pPr>
        <w:pStyle w:val="a5"/>
        <w:spacing w:after="0"/>
        <w:ind w:firstLine="567"/>
        <w:jc w:val="both"/>
      </w:pPr>
    </w:p>
    <w:p w:rsidR="00287CAE" w:rsidRPr="00287CAE" w:rsidRDefault="00287CAE" w:rsidP="00287CAE">
      <w:pPr>
        <w:pStyle w:val="a5"/>
        <w:spacing w:after="0"/>
        <w:ind w:firstLine="567"/>
        <w:jc w:val="both"/>
      </w:pPr>
      <w:r w:rsidRPr="00287CAE">
        <w:t>Лот №3</w:t>
      </w:r>
    </w:p>
    <w:p w:rsidR="00287CAE" w:rsidRPr="00287CAE" w:rsidRDefault="00287CAE" w:rsidP="00287CAE">
      <w:pPr>
        <w:pStyle w:val="a5"/>
        <w:spacing w:after="0"/>
        <w:ind w:firstLine="567"/>
        <w:jc w:val="both"/>
      </w:pPr>
    </w:p>
    <w:p w:rsidR="00287CAE" w:rsidRPr="00287CAE" w:rsidRDefault="00287CAE" w:rsidP="00287CAE">
      <w:pPr>
        <w:pStyle w:val="a5"/>
        <w:spacing w:after="0"/>
        <w:ind w:firstLine="567"/>
        <w:jc w:val="both"/>
      </w:pPr>
      <w:r w:rsidRPr="00287CAE">
        <w:t>Местоположение: Костромская область, Красносельский район, пгт. Красное-на</w:t>
      </w:r>
      <w:r w:rsidR="00316E8A">
        <w:t>-Волге, мкр. Запрудный, з/у 9.</w:t>
      </w:r>
    </w:p>
    <w:p w:rsidR="00287CAE" w:rsidRPr="00287CAE" w:rsidRDefault="00316E8A" w:rsidP="00287CAE">
      <w:pPr>
        <w:pStyle w:val="a5"/>
        <w:spacing w:after="0"/>
        <w:ind w:firstLine="567"/>
        <w:jc w:val="both"/>
      </w:pPr>
      <w:r>
        <w:rPr>
          <w:rStyle w:val="a4"/>
          <w:b w:val="0"/>
        </w:rPr>
        <w:t>Площадь: 3</w:t>
      </w:r>
      <w:r w:rsidR="00287CAE" w:rsidRPr="00287CAE">
        <w:rPr>
          <w:rStyle w:val="a4"/>
          <w:b w:val="0"/>
        </w:rPr>
        <w:t xml:space="preserve">000 </w:t>
      </w:r>
      <w:proofErr w:type="spellStart"/>
      <w:r w:rsidR="00287CAE" w:rsidRPr="00287CAE">
        <w:t>кв.м</w:t>
      </w:r>
      <w:proofErr w:type="spellEnd"/>
      <w:r w:rsidR="00287CAE" w:rsidRPr="00287CAE">
        <w:t xml:space="preserve">, </w:t>
      </w:r>
      <w:r w:rsidR="00287CAE" w:rsidRPr="00287CAE">
        <w:rPr>
          <w:rStyle w:val="a4"/>
          <w:b w:val="0"/>
        </w:rPr>
        <w:t>кадастровый номер:</w:t>
      </w:r>
      <w:r>
        <w:t xml:space="preserve"> 44:08:090201:347</w:t>
      </w:r>
    </w:p>
    <w:p w:rsidR="00287CAE" w:rsidRPr="00287CAE" w:rsidRDefault="00287CAE" w:rsidP="00287CAE">
      <w:pPr>
        <w:pStyle w:val="a5"/>
        <w:spacing w:after="0"/>
        <w:ind w:firstLine="567"/>
        <w:jc w:val="both"/>
      </w:pPr>
      <w:r w:rsidRPr="00287CAE">
        <w:t>Категория земель: земли населенных пунктов.</w:t>
      </w:r>
    </w:p>
    <w:p w:rsidR="00287CAE" w:rsidRPr="00287CAE" w:rsidRDefault="00287CAE" w:rsidP="00287CAE">
      <w:pPr>
        <w:pStyle w:val="a5"/>
        <w:spacing w:after="0"/>
        <w:ind w:firstLine="567"/>
        <w:jc w:val="both"/>
      </w:pPr>
      <w:r w:rsidRPr="00287CAE">
        <w:t xml:space="preserve">Предмет </w:t>
      </w:r>
      <w:proofErr w:type="gramStart"/>
      <w:r w:rsidRPr="00287CAE">
        <w:rPr>
          <w:rStyle w:val="a4"/>
          <w:b w:val="0"/>
        </w:rPr>
        <w:t>аукциона</w:t>
      </w:r>
      <w:r w:rsidRPr="00287CAE">
        <w:t xml:space="preserve">: </w:t>
      </w:r>
      <w:r w:rsidRPr="00287CAE">
        <w:rPr>
          <w:rStyle w:val="a4"/>
          <w:b w:val="0"/>
        </w:rPr>
        <w:t xml:space="preserve">  </w:t>
      </w:r>
      <w:proofErr w:type="gramEnd"/>
      <w:r w:rsidRPr="00287CAE">
        <w:rPr>
          <w:rStyle w:val="a4"/>
          <w:b w:val="0"/>
        </w:rPr>
        <w:t>право  заключения договора аренды земельного участка</w:t>
      </w:r>
    </w:p>
    <w:p w:rsidR="00287CAE" w:rsidRPr="00287CAE" w:rsidRDefault="00287CAE" w:rsidP="00287CAE">
      <w:pPr>
        <w:pStyle w:val="a5"/>
        <w:spacing w:after="0"/>
        <w:ind w:firstLine="567"/>
        <w:jc w:val="both"/>
      </w:pPr>
      <w:r w:rsidRPr="00287CAE">
        <w:t>Разрешенное использ</w:t>
      </w:r>
      <w:r w:rsidR="00623244">
        <w:t>ование /назначение/: строительная промышленность</w:t>
      </w:r>
      <w:r w:rsidRPr="00287CAE">
        <w:t>.</w:t>
      </w:r>
    </w:p>
    <w:p w:rsidR="00287CAE" w:rsidRPr="00287CAE" w:rsidRDefault="00623244" w:rsidP="00287CAE">
      <w:pPr>
        <w:pStyle w:val="a5"/>
        <w:spacing w:after="0"/>
        <w:ind w:firstLine="567"/>
        <w:jc w:val="both"/>
      </w:pPr>
      <w:r>
        <w:t>Срок аренды: 1</w:t>
      </w:r>
      <w:r w:rsidR="00287CAE" w:rsidRPr="00287CAE">
        <w:t xml:space="preserve">0 лет. </w:t>
      </w:r>
    </w:p>
    <w:p w:rsidR="00287CAE" w:rsidRPr="00287CAE" w:rsidRDefault="00287CAE" w:rsidP="00287CAE">
      <w:pPr>
        <w:pStyle w:val="a5"/>
        <w:spacing w:after="0"/>
        <w:ind w:firstLine="567"/>
        <w:jc w:val="both"/>
      </w:pPr>
      <w:r w:rsidRPr="00287CAE">
        <w:t>Начальный размер ежегодной аренд</w:t>
      </w:r>
      <w:r w:rsidR="00623244">
        <w:t xml:space="preserve">ной </w:t>
      </w:r>
      <w:proofErr w:type="gramStart"/>
      <w:r w:rsidR="00623244">
        <w:t>платы  земельного</w:t>
      </w:r>
      <w:proofErr w:type="gramEnd"/>
      <w:r w:rsidR="00623244">
        <w:t xml:space="preserve"> участка: 69800 (Шестьдесят девять</w:t>
      </w:r>
      <w:r w:rsidRPr="00287CAE">
        <w:t xml:space="preserve"> тысяч</w:t>
      </w:r>
      <w:r w:rsidR="00623244">
        <w:t xml:space="preserve"> восемьсот</w:t>
      </w:r>
      <w:r w:rsidR="00FB138B">
        <w:t>) рублей (Отчет №11541 от 20.07.</w:t>
      </w:r>
      <w:r w:rsidRPr="00287CAE">
        <w:t>2021 г.  ООО «Региональный центр оценки»).</w:t>
      </w:r>
    </w:p>
    <w:p w:rsidR="00287CAE" w:rsidRPr="00287CAE" w:rsidRDefault="00FB138B" w:rsidP="00287CAE">
      <w:pPr>
        <w:pStyle w:val="a5"/>
        <w:spacing w:after="0"/>
        <w:ind w:firstLine="567"/>
        <w:jc w:val="both"/>
      </w:pPr>
      <w:r>
        <w:t xml:space="preserve">Шаг аукциона: 2094 (Две </w:t>
      </w:r>
      <w:proofErr w:type="gramStart"/>
      <w:r>
        <w:t>тысячи  девяносто</w:t>
      </w:r>
      <w:proofErr w:type="gramEnd"/>
      <w:r>
        <w:t xml:space="preserve"> четыре) рубля.</w:t>
      </w:r>
    </w:p>
    <w:p w:rsidR="00287CAE" w:rsidRPr="00287CAE" w:rsidRDefault="00AA7769" w:rsidP="00287CAE">
      <w:pPr>
        <w:pStyle w:val="a5"/>
        <w:spacing w:after="0"/>
        <w:ind w:firstLine="567"/>
        <w:jc w:val="both"/>
      </w:pPr>
      <w:r>
        <w:lastRenderedPageBreak/>
        <w:t>Задаток: 13960 (</w:t>
      </w:r>
      <w:proofErr w:type="gramStart"/>
      <w:r>
        <w:t>Тринадцать  тысяч</w:t>
      </w:r>
      <w:proofErr w:type="gramEnd"/>
      <w:r>
        <w:t xml:space="preserve"> девятьсот шестьдесят</w:t>
      </w:r>
      <w:r w:rsidR="00287CAE" w:rsidRPr="00287CAE">
        <w:t>) рублей</w:t>
      </w:r>
      <w:r>
        <w:t>.</w:t>
      </w:r>
    </w:p>
    <w:p w:rsidR="00287CAE" w:rsidRPr="00287CAE" w:rsidRDefault="00287CAE" w:rsidP="00287CAE">
      <w:pPr>
        <w:pStyle w:val="a5"/>
        <w:spacing w:after="0"/>
        <w:ind w:firstLine="567"/>
        <w:jc w:val="both"/>
      </w:pPr>
      <w:r w:rsidRPr="00287CAE">
        <w:t>Форма платежа: квартальная.</w:t>
      </w:r>
    </w:p>
    <w:p w:rsidR="00287CAE" w:rsidRPr="00287CAE" w:rsidRDefault="00AA7769" w:rsidP="00287CAE">
      <w:pPr>
        <w:pStyle w:val="a5"/>
        <w:spacing w:after="0"/>
        <w:ind w:firstLine="567"/>
        <w:jc w:val="both"/>
      </w:pPr>
      <w:r>
        <w:t>Обременение: не определено.</w:t>
      </w:r>
    </w:p>
    <w:p w:rsidR="00287CAE" w:rsidRPr="00287CAE" w:rsidRDefault="00287CAE" w:rsidP="00287CAE">
      <w:pPr>
        <w:pStyle w:val="a5"/>
        <w:spacing w:after="0"/>
        <w:ind w:firstLine="567"/>
        <w:jc w:val="both"/>
      </w:pPr>
      <w:r w:rsidRPr="00287CAE">
        <w:t xml:space="preserve">Критерий определения победителя </w:t>
      </w:r>
      <w:proofErr w:type="gramStart"/>
      <w:r w:rsidRPr="00287CAE">
        <w:t>аукциона:  победителем</w:t>
      </w:r>
      <w:proofErr w:type="gramEnd"/>
      <w:r w:rsidRPr="00287CAE">
        <w:t xml:space="preserve"> признается участник, предложивший наибольший размер ежегодной арендной  платы.</w:t>
      </w:r>
    </w:p>
    <w:p w:rsidR="00287CAE" w:rsidRPr="00287CAE" w:rsidRDefault="00287CAE" w:rsidP="00287CAE">
      <w:pPr>
        <w:pStyle w:val="a5"/>
        <w:spacing w:after="0"/>
        <w:ind w:firstLine="567"/>
        <w:jc w:val="both"/>
      </w:pPr>
      <w:r w:rsidRPr="00287CAE">
        <w:t>Сведения о технических условиях подключения объекта к сетям инженерно-технического обеспечения:</w:t>
      </w:r>
    </w:p>
    <w:p w:rsidR="00287CAE" w:rsidRPr="00287CAE" w:rsidRDefault="00287CAE" w:rsidP="00287CAE">
      <w:pPr>
        <w:pStyle w:val="a5"/>
        <w:spacing w:after="0"/>
        <w:jc w:val="both"/>
        <w:rPr>
          <w:color w:val="000000"/>
        </w:rPr>
      </w:pPr>
      <w:r w:rsidRPr="00287CAE">
        <w:t xml:space="preserve">   Возможность технологического присоединения </w:t>
      </w:r>
      <w:proofErr w:type="gramStart"/>
      <w:r w:rsidRPr="00287CAE">
        <w:t>электроустановок  на</w:t>
      </w:r>
      <w:proofErr w:type="gramEnd"/>
      <w:r w:rsidRPr="00287CAE">
        <w:t xml:space="preserve"> земельном участке  к электрическим сетям филиала ПАО «МРСК Центра» - «Костромаэнерго» имеется </w:t>
      </w:r>
      <w:r w:rsidRPr="00287CAE">
        <w:rPr>
          <w:color w:val="000000"/>
        </w:rPr>
        <w:t xml:space="preserve"> (письмо Филиала ПАО «МРСК-Центра» - «Костромаэнерго» от 03.07.2021г. №МР1-КМ/5-</w:t>
      </w:r>
      <w:r w:rsidR="00AA7769">
        <w:rPr>
          <w:color w:val="000000"/>
        </w:rPr>
        <w:t>3/3662</w:t>
      </w:r>
      <w:r w:rsidRPr="00287CAE">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287CAE">
        <w:rPr>
          <w:color w:val="000000"/>
        </w:rPr>
        <w:t>энергопринимающих</w:t>
      </w:r>
      <w:proofErr w:type="spellEnd"/>
      <w:r w:rsidRPr="00287CAE">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287CAE" w:rsidRPr="00287CAE" w:rsidRDefault="00287CAE" w:rsidP="00287CAE">
      <w:pPr>
        <w:pStyle w:val="a5"/>
        <w:spacing w:after="0"/>
        <w:jc w:val="both"/>
        <w:rPr>
          <w:color w:val="000000"/>
        </w:rPr>
      </w:pPr>
      <w:r w:rsidRPr="00287CAE">
        <w:rPr>
          <w:color w:val="000000"/>
        </w:rPr>
        <w:t xml:space="preserve">   Технические условия подключения объекта капитального строительства к сети газораспределения АО «Газпром </w:t>
      </w:r>
      <w:proofErr w:type="gramStart"/>
      <w:r w:rsidRPr="00287CAE">
        <w:rPr>
          <w:color w:val="000000"/>
        </w:rPr>
        <w:t>газораспределение  Кострома</w:t>
      </w:r>
      <w:proofErr w:type="gramEnd"/>
      <w:r w:rsidRPr="00287CAE">
        <w:rPr>
          <w:color w:val="000000"/>
        </w:rPr>
        <w:t>» и</w:t>
      </w:r>
      <w:r w:rsidR="00AA7769">
        <w:rPr>
          <w:color w:val="000000"/>
        </w:rPr>
        <w:t>меются согласно письму от 16.07.2021 г.  №000029698.</w:t>
      </w:r>
      <w:r w:rsidRPr="00287CAE">
        <w:rPr>
          <w:color w:val="000000"/>
        </w:rPr>
        <w:t xml:space="preserve">  Максимальная </w:t>
      </w:r>
      <w:proofErr w:type="gramStart"/>
      <w:r w:rsidRPr="00287CAE">
        <w:rPr>
          <w:color w:val="000000"/>
        </w:rPr>
        <w:t>нагрузка  (</w:t>
      </w:r>
      <w:proofErr w:type="gramEnd"/>
      <w:r w:rsidRPr="00287CAE">
        <w:rPr>
          <w:color w:val="000000"/>
        </w:rPr>
        <w:t xml:space="preserve">часовой расход газа) 5,0 </w:t>
      </w:r>
      <w:proofErr w:type="spellStart"/>
      <w:r w:rsidRPr="00287CAE">
        <w:rPr>
          <w:color w:val="000000"/>
        </w:rPr>
        <w:t>куб.м</w:t>
      </w:r>
      <w:proofErr w:type="spellEnd"/>
      <w:r w:rsidRPr="00287CAE">
        <w:rPr>
          <w:color w:val="000000"/>
        </w:rPr>
        <w:t xml:space="preserve">./час. Срок подключения объекта капитального строительства к сети газораспределения не </w:t>
      </w:r>
      <w:proofErr w:type="gramStart"/>
      <w:r w:rsidRPr="00287CAE">
        <w:rPr>
          <w:color w:val="000000"/>
        </w:rPr>
        <w:t>более  2</w:t>
      </w:r>
      <w:proofErr w:type="gramEnd"/>
      <w:r w:rsidRPr="00287CAE">
        <w:rPr>
          <w:color w:val="000000"/>
        </w:rPr>
        <w:t xml:space="preserve"> лет с даты  заключения договора о подключении. Срок действия технических усло</w:t>
      </w:r>
      <w:r w:rsidR="00AA7769">
        <w:rPr>
          <w:color w:val="000000"/>
        </w:rPr>
        <w:t>вий - 70 рабочих дней (до 22.10.</w:t>
      </w:r>
      <w:r w:rsidRPr="00287CAE">
        <w:rPr>
          <w:color w:val="000000"/>
        </w:rPr>
        <w:t xml:space="preserve">2021 г.). Предельная свободная мощность существующих </w:t>
      </w:r>
      <w:proofErr w:type="gramStart"/>
      <w:r w:rsidRPr="00287CAE">
        <w:rPr>
          <w:color w:val="000000"/>
        </w:rPr>
        <w:t>сетей  -</w:t>
      </w:r>
      <w:proofErr w:type="gramEnd"/>
      <w:r w:rsidRPr="00287CAE">
        <w:rPr>
          <w:color w:val="000000"/>
        </w:rPr>
        <w:t xml:space="preserve"> не более 10 </w:t>
      </w:r>
      <w:proofErr w:type="spellStart"/>
      <w:r w:rsidRPr="00287CAE">
        <w:rPr>
          <w:color w:val="000000"/>
        </w:rPr>
        <w:t>куб.м</w:t>
      </w:r>
      <w:proofErr w:type="spellEnd"/>
      <w:r w:rsidRPr="00287CAE">
        <w:rPr>
          <w:color w:val="000000"/>
        </w:rPr>
        <w:t>./час. Размер платы за технологическое присоединение газоиспользующего оборудования к сетям газораспределения</w:t>
      </w:r>
      <w:r w:rsidR="00BA258B">
        <w:rPr>
          <w:color w:val="000000"/>
        </w:rPr>
        <w:t xml:space="preserve"> АО «Газпром газораспределение </w:t>
      </w:r>
      <w:r w:rsidRPr="00287CAE">
        <w:rPr>
          <w:color w:val="000000"/>
        </w:rPr>
        <w:t xml:space="preserve">Кострома» будет установлен в соответствии с </w:t>
      </w:r>
      <w:proofErr w:type="gramStart"/>
      <w:r w:rsidRPr="00287CAE">
        <w:rPr>
          <w:color w:val="000000"/>
        </w:rPr>
        <w:t>Постановлением  Департамента</w:t>
      </w:r>
      <w:proofErr w:type="gramEnd"/>
      <w:r w:rsidRPr="00287CAE">
        <w:rPr>
          <w:color w:val="000000"/>
        </w:rPr>
        <w:t xml:space="preserve">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w:t>
      </w:r>
      <w:r w:rsidR="00BA258B">
        <w:rPr>
          <w:color w:val="000000"/>
        </w:rPr>
        <w:t xml:space="preserve">вора о подключении технические </w:t>
      </w:r>
      <w:r w:rsidRPr="00287CAE">
        <w:rPr>
          <w:color w:val="000000"/>
        </w:rPr>
        <w:t xml:space="preserve">условия будут </w:t>
      </w:r>
      <w:proofErr w:type="gramStart"/>
      <w:r w:rsidRPr="00287CAE">
        <w:rPr>
          <w:color w:val="000000"/>
        </w:rPr>
        <w:t>дополнены  информацией</w:t>
      </w:r>
      <w:proofErr w:type="gramEnd"/>
      <w:r w:rsidRPr="00287CAE">
        <w:rPr>
          <w:color w:val="000000"/>
        </w:rPr>
        <w:t>,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287CAE" w:rsidRPr="00287CAE" w:rsidRDefault="00287CAE" w:rsidP="00287CAE">
      <w:pPr>
        <w:pStyle w:val="a5"/>
        <w:spacing w:after="0"/>
        <w:jc w:val="both"/>
        <w:rPr>
          <w:color w:val="000000"/>
        </w:rPr>
      </w:pPr>
      <w:r w:rsidRPr="00287CAE">
        <w:rPr>
          <w:color w:val="000000"/>
        </w:rPr>
        <w:t xml:space="preserve">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 колодец в рай</w:t>
      </w:r>
      <w:r w:rsidR="00341B53">
        <w:rPr>
          <w:color w:val="000000"/>
        </w:rPr>
        <w:t>оне дома №6 п.</w:t>
      </w:r>
      <w:r w:rsidR="003F1596">
        <w:rPr>
          <w:color w:val="000000"/>
        </w:rPr>
        <w:t xml:space="preserve"> Птицефабрика,</w:t>
      </w:r>
      <w:r w:rsidR="00BA258B">
        <w:rPr>
          <w:color w:val="000000"/>
        </w:rPr>
        <w:t xml:space="preserve"> </w:t>
      </w:r>
      <w:r w:rsidRPr="00287CAE">
        <w:rPr>
          <w:color w:val="000000"/>
        </w:rPr>
        <w:t xml:space="preserve">пгт. Красное-на-Волге, (СВК-1, согласно </w:t>
      </w:r>
      <w:proofErr w:type="spellStart"/>
      <w:r w:rsidRPr="00287CAE">
        <w:rPr>
          <w:color w:val="000000"/>
        </w:rPr>
        <w:t>выкопировке</w:t>
      </w:r>
      <w:proofErr w:type="spellEnd"/>
      <w:r w:rsidRPr="00287CAE">
        <w:rPr>
          <w:color w:val="000000"/>
        </w:rPr>
        <w:t xml:space="preserve">), техническая возможность подключения к централизованной системе водоотведения </w:t>
      </w:r>
      <w:r w:rsidR="003F1596">
        <w:rPr>
          <w:color w:val="000000"/>
        </w:rPr>
        <w:t>о</w:t>
      </w:r>
      <w:r w:rsidR="00BA258B">
        <w:rPr>
          <w:color w:val="000000"/>
        </w:rPr>
        <w:t>тсутствует (письмо</w:t>
      </w:r>
      <w:r w:rsidRPr="00287CAE">
        <w:rPr>
          <w:color w:val="000000"/>
        </w:rPr>
        <w:t xml:space="preserve"> ООО “Водоканалсер</w:t>
      </w:r>
      <w:r w:rsidR="003F1596">
        <w:rPr>
          <w:color w:val="000000"/>
        </w:rPr>
        <w:t>вис» от 14.07.2021г. №04-4/9/671</w:t>
      </w:r>
      <w:r w:rsidRPr="00287CAE">
        <w:rPr>
          <w:color w:val="000000"/>
        </w:rPr>
        <w:t>).</w:t>
      </w:r>
    </w:p>
    <w:p w:rsidR="00287CAE" w:rsidRPr="00287CAE" w:rsidRDefault="00287CAE" w:rsidP="00287CAE">
      <w:pPr>
        <w:pStyle w:val="a5"/>
        <w:spacing w:after="0"/>
        <w:ind w:firstLine="567"/>
        <w:jc w:val="both"/>
      </w:pPr>
      <w:r w:rsidRPr="00287CAE">
        <w:t xml:space="preserve">Срок приема заявок на участие в </w:t>
      </w:r>
      <w:r w:rsidRPr="00287CAE">
        <w:rPr>
          <w:rStyle w:val="a4"/>
          <w:b w:val="0"/>
        </w:rPr>
        <w:t>аукционе</w:t>
      </w:r>
      <w:r w:rsidR="00341B53">
        <w:t xml:space="preserve">: </w:t>
      </w:r>
      <w:proofErr w:type="gramStart"/>
      <w:r w:rsidR="00341B53">
        <w:t>с  24</w:t>
      </w:r>
      <w:proofErr w:type="gramEnd"/>
      <w:r w:rsidR="00BA258B">
        <w:t xml:space="preserve"> августа 2021  года  п</w:t>
      </w:r>
      <w:r w:rsidR="00341B53">
        <w:t>о 27</w:t>
      </w:r>
      <w:r w:rsidR="00BA258B">
        <w:t xml:space="preserve"> сентября</w:t>
      </w:r>
      <w:r w:rsidR="00D41078">
        <w:t xml:space="preserve"> </w:t>
      </w:r>
      <w:r w:rsidRPr="00287CAE">
        <w:t xml:space="preserve">2021  года (включительно). </w:t>
      </w:r>
    </w:p>
    <w:p w:rsidR="00287CAE" w:rsidRPr="00287CAE" w:rsidRDefault="00287CAE" w:rsidP="00287CAE">
      <w:pPr>
        <w:pStyle w:val="a5"/>
        <w:spacing w:after="0"/>
        <w:ind w:firstLine="567"/>
        <w:jc w:val="both"/>
      </w:pPr>
      <w:r w:rsidRPr="00287CAE">
        <w:t xml:space="preserve">Заявки с прилагаемыми к ним документами принимаются по адресу «Организатора </w:t>
      </w:r>
      <w:r w:rsidRPr="00287CAE">
        <w:rPr>
          <w:rStyle w:val="a4"/>
          <w:b w:val="0"/>
        </w:rPr>
        <w:t>аукциона</w:t>
      </w:r>
      <w:r w:rsidRPr="00287CAE">
        <w:t xml:space="preserve">»: Костромская область, Красносельский район, пгт. Красное-на-Волге, Красная площадь, </w:t>
      </w:r>
      <w:proofErr w:type="gramStart"/>
      <w:r w:rsidRPr="00287CAE">
        <w:t>15,  по</w:t>
      </w:r>
      <w:proofErr w:type="gramEnd"/>
      <w:r w:rsidRPr="00287CAE">
        <w:t xml:space="preserve"> рабочим дням с 9 до 12 и с 14 до 17 часов по местному времени.</w:t>
      </w:r>
    </w:p>
    <w:p w:rsidR="00287CAE" w:rsidRPr="00287CAE" w:rsidRDefault="00287CAE" w:rsidP="00287CAE">
      <w:pPr>
        <w:pStyle w:val="a5"/>
        <w:spacing w:after="0"/>
        <w:ind w:firstLine="567"/>
        <w:jc w:val="both"/>
      </w:pPr>
      <w:r w:rsidRPr="00287CAE">
        <w:t xml:space="preserve">Решение об отказе в проведении аукциона Заявки с прилагаемыми к ним документами принимаются по адресу «Организатора </w:t>
      </w:r>
      <w:r w:rsidRPr="00287CAE">
        <w:rPr>
          <w:rStyle w:val="a4"/>
          <w:b w:val="0"/>
        </w:rPr>
        <w:t>аукциона</w:t>
      </w:r>
      <w:r w:rsidRPr="00287CAE">
        <w:t xml:space="preserve">»: Костромская область, Красносельский район, пгт. Красное-на-Волге, Красная площадь, </w:t>
      </w:r>
      <w:proofErr w:type="gramStart"/>
      <w:r w:rsidRPr="00287CAE">
        <w:t>15,  по</w:t>
      </w:r>
      <w:proofErr w:type="gramEnd"/>
      <w:r w:rsidRPr="00287CAE">
        <w:t xml:space="preserve"> рабочим дням с 9 до 12 и с 14 до 17 часов по местному времени.</w:t>
      </w:r>
    </w:p>
    <w:p w:rsidR="00287CAE" w:rsidRPr="00287CAE" w:rsidRDefault="00287CAE" w:rsidP="00287CAE">
      <w:pPr>
        <w:pStyle w:val="a5"/>
        <w:shd w:val="clear" w:color="auto" w:fill="FFFFFF"/>
        <w:spacing w:after="0"/>
        <w:ind w:firstLine="284"/>
        <w:jc w:val="both"/>
        <w:rPr>
          <w:sz w:val="8"/>
          <w:u w:val="single"/>
        </w:rPr>
      </w:pPr>
      <w:r w:rsidRPr="00287CAE">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5" w:history="1">
        <w:r w:rsidRPr="00287CAE">
          <w:rPr>
            <w:rStyle w:val="a3"/>
          </w:rPr>
          <w:t xml:space="preserve"> </w:t>
        </w:r>
      </w:hyperlink>
      <w:hyperlink r:id="rId6" w:history="1">
        <w:proofErr w:type="gramStart"/>
        <w:r w:rsidRPr="00287CAE">
          <w:rPr>
            <w:rStyle w:val="a3"/>
          </w:rPr>
          <w:t>www</w:t>
        </w:r>
      </w:hyperlink>
      <w:hyperlink r:id="rId7" w:history="1">
        <w:r w:rsidRPr="00287CAE">
          <w:rPr>
            <w:rStyle w:val="a3"/>
          </w:rPr>
          <w:t>.</w:t>
        </w:r>
      </w:hyperlink>
      <w:hyperlink r:id="rId8" w:history="1">
        <w:r w:rsidRPr="00287CAE">
          <w:rPr>
            <w:rStyle w:val="a3"/>
          </w:rPr>
          <w:t>torgi</w:t>
        </w:r>
      </w:hyperlink>
      <w:hyperlink r:id="rId9" w:history="1">
        <w:r w:rsidRPr="00287CAE">
          <w:rPr>
            <w:rStyle w:val="a3"/>
          </w:rPr>
          <w:t>.</w:t>
        </w:r>
      </w:hyperlink>
      <w:hyperlink r:id="rId10" w:history="1">
        <w:r w:rsidRPr="00287CAE">
          <w:rPr>
            <w:rStyle w:val="a3"/>
          </w:rPr>
          <w:t>gov</w:t>
        </w:r>
      </w:hyperlink>
      <w:hyperlink r:id="rId11" w:history="1">
        <w:r w:rsidRPr="00287CAE">
          <w:rPr>
            <w:rStyle w:val="a3"/>
          </w:rPr>
          <w:t>.</w:t>
        </w:r>
      </w:hyperlink>
      <w:hyperlink r:id="rId12" w:history="1">
        <w:r w:rsidRPr="00287CAE">
          <w:rPr>
            <w:rStyle w:val="a3"/>
          </w:rPr>
          <w:t>ru</w:t>
        </w:r>
      </w:hyperlink>
      <w:r w:rsidRPr="00287CAE">
        <w:t xml:space="preserve">  в</w:t>
      </w:r>
      <w:proofErr w:type="gramEnd"/>
      <w:r w:rsidRPr="00287CAE">
        <w:t xml:space="preserve">  сети  «Интернет». «Организатор аукциона» в течение 3 (трех) </w:t>
      </w:r>
      <w:proofErr w:type="gramStart"/>
      <w:r w:rsidRPr="00287CAE">
        <w:t>дней  со</w:t>
      </w:r>
      <w:proofErr w:type="gramEnd"/>
      <w:r w:rsidRPr="00287CAE">
        <w:t xml:space="preserve"> дня принятия решения об отказе в проведении аукциона обязан известить </w:t>
      </w:r>
      <w:r w:rsidRPr="00287CAE">
        <w:lastRenderedPageBreak/>
        <w:t>участников аукциона о своем отказе в проведении аукциона и возвратить участникам аукциона внесенные задатки.</w:t>
      </w:r>
    </w:p>
    <w:p w:rsidR="00287CAE" w:rsidRPr="00287CAE" w:rsidRDefault="00287CAE" w:rsidP="00287CAE">
      <w:pPr>
        <w:pStyle w:val="a5"/>
        <w:shd w:val="clear" w:color="auto" w:fill="FFFFFF"/>
        <w:spacing w:after="0"/>
        <w:ind w:firstLine="567"/>
        <w:jc w:val="both"/>
        <w:rPr>
          <w:sz w:val="8"/>
          <w:u w:val="single"/>
        </w:rPr>
      </w:pPr>
    </w:p>
    <w:p w:rsidR="00287CAE" w:rsidRPr="00287CAE" w:rsidRDefault="00287CAE" w:rsidP="00287CAE">
      <w:pPr>
        <w:pStyle w:val="a5"/>
        <w:shd w:val="clear" w:color="auto" w:fill="FFFFFF"/>
        <w:spacing w:after="0"/>
        <w:ind w:firstLine="567"/>
        <w:jc w:val="both"/>
      </w:pPr>
      <w:r w:rsidRPr="00287CAE">
        <w:rPr>
          <w:u w:val="single"/>
        </w:rPr>
        <w:t xml:space="preserve">Порядок приема заявок на участие в </w:t>
      </w:r>
      <w:r w:rsidRPr="00287CAE">
        <w:rPr>
          <w:rStyle w:val="a4"/>
          <w:b w:val="0"/>
          <w:u w:val="single"/>
        </w:rPr>
        <w:t>аукционе</w:t>
      </w:r>
      <w:r w:rsidRPr="00287CAE">
        <w:rPr>
          <w:u w:val="single"/>
        </w:rPr>
        <w:t>:</w:t>
      </w:r>
    </w:p>
    <w:p w:rsidR="00287CAE" w:rsidRPr="00287CAE" w:rsidRDefault="00287CAE" w:rsidP="00287CAE">
      <w:pPr>
        <w:pStyle w:val="a5"/>
        <w:spacing w:after="0"/>
        <w:ind w:firstLine="567"/>
        <w:jc w:val="both"/>
      </w:pPr>
      <w:r w:rsidRPr="00287CAE">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287CAE" w:rsidRPr="00287CAE" w:rsidRDefault="00287CAE" w:rsidP="00287CAE">
      <w:pPr>
        <w:pStyle w:val="a5"/>
        <w:spacing w:after="0"/>
        <w:ind w:firstLine="567"/>
        <w:jc w:val="both"/>
      </w:pPr>
      <w:r w:rsidRPr="00287CAE">
        <w:t>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УФК по Костромской области (Администрация ГП пос. Красное-на-Волге) л/с 05413003070 ИНН 4415005109, КПП 441501001, единый казначейский счет (</w:t>
      </w:r>
      <w:proofErr w:type="spellStart"/>
      <w:r w:rsidRPr="00287CAE">
        <w:t>кор.счет</w:t>
      </w:r>
      <w:proofErr w:type="spellEnd"/>
      <w:r w:rsidRPr="00287CAE">
        <w:t>) 40102810945370000034 Казначейский счет 03232643346161514100  Отделение Кострома Банка России/УФК по Костромской области г. Кострома.</w:t>
      </w:r>
      <w:r w:rsidRPr="00287CAE">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единый казначейский счет (</w:t>
      </w:r>
      <w:proofErr w:type="spellStart"/>
      <w:r w:rsidRPr="00287CAE">
        <w:t>кор.счет</w:t>
      </w:r>
      <w:proofErr w:type="spellEnd"/>
      <w:r w:rsidRPr="00287CAE">
        <w:t>) 40102810945370000034 Казначейский счет 03100643000000014100  Отделение Кострома Банка России/УФК по Костромской области г. Кострома ОКТМО 34616151, КБК 99911105013130000120</w:t>
      </w:r>
    </w:p>
    <w:p w:rsidR="00287CAE" w:rsidRPr="00287CAE" w:rsidRDefault="00287CAE" w:rsidP="00287CAE">
      <w:pPr>
        <w:pStyle w:val="a5"/>
        <w:spacing w:after="0"/>
        <w:ind w:firstLine="567"/>
        <w:jc w:val="both"/>
      </w:pPr>
      <w:r w:rsidRPr="00287CAE">
        <w:t>Задаток должен поступить на указанный счет</w:t>
      </w:r>
      <w:r w:rsidR="00341B53">
        <w:t xml:space="preserve"> не позднее 17 часов   27</w:t>
      </w:r>
      <w:r w:rsidR="00D41078">
        <w:t xml:space="preserve"> сентября </w:t>
      </w:r>
      <w:r w:rsidRPr="00287CAE">
        <w:t xml:space="preserve">2021 года. </w:t>
      </w:r>
    </w:p>
    <w:p w:rsidR="00287CAE" w:rsidRPr="00287CAE" w:rsidRDefault="00287CAE" w:rsidP="00287CAE">
      <w:pPr>
        <w:pStyle w:val="a5"/>
        <w:spacing w:after="0"/>
        <w:ind w:firstLine="567"/>
        <w:jc w:val="both"/>
      </w:pPr>
      <w:r w:rsidRPr="00287CAE">
        <w:t>Документом, подтверждающим поступление задатка на счет «</w:t>
      </w:r>
      <w:proofErr w:type="gramStart"/>
      <w:r w:rsidRPr="00287CAE">
        <w:t>Организатора  аукциона</w:t>
      </w:r>
      <w:proofErr w:type="gramEnd"/>
      <w:r w:rsidRPr="00287CAE">
        <w:t xml:space="preserve">», является выписка со счета. </w:t>
      </w:r>
    </w:p>
    <w:p w:rsidR="00287CAE" w:rsidRPr="00287CAE" w:rsidRDefault="00287CAE" w:rsidP="00287CAE">
      <w:pPr>
        <w:pStyle w:val="a5"/>
        <w:spacing w:after="0"/>
        <w:ind w:firstLine="567"/>
        <w:jc w:val="both"/>
      </w:pPr>
      <w:r w:rsidRPr="00287CAE">
        <w:t>К заявке прилагаются:</w:t>
      </w:r>
    </w:p>
    <w:p w:rsidR="00287CAE" w:rsidRPr="00287CAE" w:rsidRDefault="00287CAE" w:rsidP="00287CAE">
      <w:pPr>
        <w:pStyle w:val="a5"/>
        <w:tabs>
          <w:tab w:val="left" w:pos="851"/>
        </w:tabs>
        <w:spacing w:after="0"/>
        <w:ind w:firstLine="567"/>
        <w:jc w:val="both"/>
      </w:pPr>
      <w:proofErr w:type="gramStart"/>
      <w:r w:rsidRPr="00287CAE">
        <w:t>·  опись</w:t>
      </w:r>
      <w:proofErr w:type="gramEnd"/>
      <w:r w:rsidRPr="00287CAE">
        <w:t xml:space="preserve"> представленных документов в 2-х экземплярах;</w:t>
      </w:r>
    </w:p>
    <w:p w:rsidR="00287CAE" w:rsidRPr="00287CAE" w:rsidRDefault="00287CAE" w:rsidP="00287CAE">
      <w:pPr>
        <w:pStyle w:val="a5"/>
        <w:tabs>
          <w:tab w:val="left" w:pos="851"/>
        </w:tabs>
        <w:spacing w:after="0"/>
        <w:ind w:firstLine="567"/>
        <w:jc w:val="both"/>
      </w:pPr>
      <w:proofErr w:type="gramStart"/>
      <w:r w:rsidRPr="00287CAE">
        <w:t>·  платежный</w:t>
      </w:r>
      <w:proofErr w:type="gramEnd"/>
      <w:r w:rsidRPr="00287CAE">
        <w:t xml:space="preserve"> документ с отметкой банка об исполнении, подтверждающий внесение задатка;</w:t>
      </w:r>
    </w:p>
    <w:p w:rsidR="00287CAE" w:rsidRPr="00287CAE" w:rsidRDefault="00287CAE" w:rsidP="00287CAE">
      <w:pPr>
        <w:pStyle w:val="a5"/>
        <w:tabs>
          <w:tab w:val="left" w:pos="851"/>
        </w:tabs>
        <w:spacing w:after="0"/>
        <w:ind w:firstLine="567"/>
        <w:jc w:val="both"/>
      </w:pPr>
      <w:r w:rsidRPr="00287CAE">
        <w:t>· выписку из единого государственного реестра индивидуальных предпринимателей - для индивидуальных предпринимателей;</w:t>
      </w:r>
    </w:p>
    <w:p w:rsidR="00287CAE" w:rsidRPr="00287CAE" w:rsidRDefault="00287CAE" w:rsidP="00287CAE">
      <w:pPr>
        <w:pStyle w:val="a5"/>
        <w:tabs>
          <w:tab w:val="left" w:pos="851"/>
        </w:tabs>
        <w:spacing w:after="0"/>
        <w:ind w:firstLine="567"/>
        <w:jc w:val="both"/>
      </w:pPr>
      <w:proofErr w:type="gramStart"/>
      <w:r w:rsidRPr="00287CAE">
        <w:t>·  физические</w:t>
      </w:r>
      <w:proofErr w:type="gramEnd"/>
      <w:r w:rsidRPr="00287CAE">
        <w:t xml:space="preserve"> лица представляют копию документа, удостоверяющего личность.</w:t>
      </w:r>
    </w:p>
    <w:p w:rsidR="00287CAE" w:rsidRPr="00287CAE" w:rsidRDefault="00287CAE" w:rsidP="00287CAE">
      <w:pPr>
        <w:pStyle w:val="a5"/>
        <w:spacing w:after="0"/>
        <w:ind w:firstLine="567"/>
        <w:jc w:val="both"/>
      </w:pPr>
      <w:r w:rsidRPr="00287CAE">
        <w:t>Юридические лица дополнительно представляют:</w:t>
      </w:r>
    </w:p>
    <w:p w:rsidR="00287CAE" w:rsidRPr="00287CAE" w:rsidRDefault="00287CAE" w:rsidP="00287CAE">
      <w:pPr>
        <w:pStyle w:val="a5"/>
        <w:spacing w:after="0"/>
        <w:ind w:firstLine="567"/>
        <w:jc w:val="both"/>
      </w:pPr>
      <w:proofErr w:type="gramStart"/>
      <w:r w:rsidRPr="00287CAE">
        <w:t>·  выписку</w:t>
      </w:r>
      <w:proofErr w:type="gramEnd"/>
      <w:r w:rsidRPr="00287CAE">
        <w:t xml:space="preserve"> из единого государственного реестра юридических лиц; </w:t>
      </w:r>
    </w:p>
    <w:p w:rsidR="00287CAE" w:rsidRPr="00287CAE" w:rsidRDefault="00287CAE" w:rsidP="00287CAE">
      <w:pPr>
        <w:pStyle w:val="a5"/>
        <w:spacing w:after="0"/>
        <w:ind w:firstLine="567"/>
        <w:jc w:val="both"/>
      </w:pPr>
      <w:proofErr w:type="gramStart"/>
      <w:r w:rsidRPr="00287CAE">
        <w:t>·  нотариально</w:t>
      </w:r>
      <w:proofErr w:type="gramEnd"/>
      <w:r w:rsidRPr="00287CAE">
        <w:t xml:space="preserve"> заверенные копии учредительных документов;</w:t>
      </w:r>
    </w:p>
    <w:p w:rsidR="00287CAE" w:rsidRPr="00287CAE" w:rsidRDefault="00287CAE" w:rsidP="00287CAE">
      <w:pPr>
        <w:pStyle w:val="a5"/>
        <w:spacing w:after="0"/>
        <w:ind w:firstLine="567"/>
        <w:jc w:val="both"/>
      </w:pPr>
      <w:proofErr w:type="gramStart"/>
      <w:r w:rsidRPr="00287CAE">
        <w:t>·  нотариально</w:t>
      </w:r>
      <w:proofErr w:type="gramEnd"/>
      <w:r w:rsidRPr="00287CAE">
        <w:t xml:space="preserve"> удостоверенную копию свидетельства о внесении записи в Единый государственный реестр юридических лиц;</w:t>
      </w:r>
    </w:p>
    <w:p w:rsidR="00287CAE" w:rsidRPr="00287CAE" w:rsidRDefault="00287CAE" w:rsidP="00287CAE">
      <w:pPr>
        <w:pStyle w:val="a5"/>
        <w:spacing w:after="0"/>
        <w:ind w:firstLine="567"/>
        <w:jc w:val="both"/>
      </w:pPr>
      <w:r w:rsidRPr="00287CAE">
        <w:t>· документы, подтверждающие полномочия исполнительных органов и должностных лиц претендента;</w:t>
      </w:r>
    </w:p>
    <w:p w:rsidR="00287CAE" w:rsidRPr="00287CAE" w:rsidRDefault="00BA258B" w:rsidP="00287CAE">
      <w:pPr>
        <w:pStyle w:val="a5"/>
        <w:spacing w:after="0"/>
        <w:ind w:firstLine="567"/>
        <w:jc w:val="both"/>
      </w:pPr>
      <w:r>
        <w:t xml:space="preserve">· </w:t>
      </w:r>
      <w:r w:rsidR="00287CAE" w:rsidRPr="00287CAE">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87CAE" w:rsidRPr="00287CAE" w:rsidRDefault="00BA258B" w:rsidP="00287CAE">
      <w:pPr>
        <w:pStyle w:val="a5"/>
        <w:spacing w:after="0"/>
        <w:ind w:firstLine="567"/>
        <w:jc w:val="both"/>
      </w:pPr>
      <w:r>
        <w:t xml:space="preserve">· </w:t>
      </w:r>
      <w:r w:rsidR="00287CAE" w:rsidRPr="00287CAE">
        <w:t>в случае подачи заявки представителем претендента предъявляется доверенность.</w:t>
      </w:r>
    </w:p>
    <w:p w:rsidR="00287CAE" w:rsidRPr="00287CAE" w:rsidRDefault="00287CAE" w:rsidP="00287CAE">
      <w:pPr>
        <w:pStyle w:val="a5"/>
        <w:spacing w:after="0"/>
        <w:ind w:firstLine="567"/>
        <w:jc w:val="both"/>
      </w:pPr>
      <w:r w:rsidRPr="00287CAE">
        <w:t xml:space="preserve">Порядок определения участников </w:t>
      </w:r>
      <w:r w:rsidRPr="00287CAE">
        <w:rPr>
          <w:rStyle w:val="a4"/>
          <w:b w:val="0"/>
        </w:rPr>
        <w:t>аукциона</w:t>
      </w:r>
      <w:r w:rsidRPr="00287CAE">
        <w:t>:</w:t>
      </w:r>
    </w:p>
    <w:p w:rsidR="00287CAE" w:rsidRPr="00287CAE" w:rsidRDefault="00287CAE" w:rsidP="00287CAE">
      <w:pPr>
        <w:pStyle w:val="a5"/>
        <w:spacing w:after="0"/>
        <w:ind w:firstLine="567"/>
        <w:jc w:val="both"/>
      </w:pPr>
      <w:r w:rsidRPr="00287CAE">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87CAE" w:rsidRPr="00287CAE" w:rsidRDefault="00287CAE" w:rsidP="00287CAE">
      <w:pPr>
        <w:pStyle w:val="a5"/>
        <w:spacing w:after="0"/>
        <w:ind w:firstLine="567"/>
        <w:jc w:val="both"/>
      </w:pPr>
      <w:r w:rsidRPr="00287CAE">
        <w:lastRenderedPageBreak/>
        <w:t>Претендент не допускается к участию в аукционе по следующим основаниям:</w:t>
      </w:r>
    </w:p>
    <w:p w:rsidR="00287CAE" w:rsidRPr="00287CAE" w:rsidRDefault="00287CAE" w:rsidP="00287CAE">
      <w:pPr>
        <w:pStyle w:val="a5"/>
        <w:spacing w:after="0"/>
        <w:ind w:firstLine="567"/>
        <w:jc w:val="both"/>
      </w:pPr>
      <w:r w:rsidRPr="00287CAE">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287CAE" w:rsidRPr="00287CAE" w:rsidRDefault="00287CAE" w:rsidP="00287CAE">
      <w:pPr>
        <w:pStyle w:val="a5"/>
        <w:spacing w:after="0"/>
        <w:ind w:firstLine="567"/>
        <w:jc w:val="both"/>
      </w:pPr>
      <w:r w:rsidRPr="00287CAE">
        <w:t>б) заявка подана лицом, не уполномоченным претендентом на осуществление таких действий;</w:t>
      </w:r>
    </w:p>
    <w:p w:rsidR="00287CAE" w:rsidRPr="00287CAE" w:rsidRDefault="00287CAE" w:rsidP="00287CAE">
      <w:pPr>
        <w:pStyle w:val="a5"/>
        <w:spacing w:after="0"/>
        <w:ind w:firstLine="567"/>
        <w:jc w:val="both"/>
      </w:pPr>
      <w:r w:rsidRPr="00287CAE">
        <w:t>в) не подтверждено поступление в установленный срок задатка на указанный в извещении счет.</w:t>
      </w:r>
    </w:p>
    <w:p w:rsidR="00287CAE" w:rsidRPr="00287CAE" w:rsidRDefault="00287CAE" w:rsidP="00287CAE">
      <w:pPr>
        <w:pStyle w:val="a5"/>
        <w:spacing w:after="0"/>
        <w:ind w:firstLine="567"/>
        <w:jc w:val="both"/>
      </w:pPr>
      <w:r w:rsidRPr="00287CAE">
        <w:t xml:space="preserve">Дата и время определения участников </w:t>
      </w:r>
      <w:r w:rsidRPr="00287CAE">
        <w:rPr>
          <w:rStyle w:val="a4"/>
          <w:b w:val="0"/>
        </w:rPr>
        <w:t>аукциона</w:t>
      </w:r>
      <w:r w:rsidR="00341B53">
        <w:t xml:space="preserve"> </w:t>
      </w:r>
      <w:proofErr w:type="gramStart"/>
      <w:r w:rsidR="00341B53">
        <w:t>–  28</w:t>
      </w:r>
      <w:proofErr w:type="gramEnd"/>
      <w:r w:rsidR="00D41078">
        <w:t xml:space="preserve"> сентября </w:t>
      </w:r>
      <w:r w:rsidRPr="00287CAE">
        <w:t xml:space="preserve">    2021 года в 15.00 ч по местному времени.</w:t>
      </w:r>
    </w:p>
    <w:p w:rsidR="00287CAE" w:rsidRPr="00287CAE" w:rsidRDefault="00BA258B" w:rsidP="00287CAE">
      <w:pPr>
        <w:pStyle w:val="a5"/>
        <w:spacing w:after="0"/>
        <w:ind w:firstLine="567"/>
        <w:jc w:val="both"/>
      </w:pPr>
      <w:r>
        <w:t xml:space="preserve">Все претенденты </w:t>
      </w:r>
      <w:r w:rsidR="00287CAE" w:rsidRPr="00287CAE">
        <w:t xml:space="preserve">уведомляются о </w:t>
      </w:r>
      <w:r w:rsidR="00341B53">
        <w:t xml:space="preserve">принятом </w:t>
      </w:r>
      <w:proofErr w:type="gramStart"/>
      <w:r w:rsidR="00341B53">
        <w:t>решении  -</w:t>
      </w:r>
      <w:proofErr w:type="gramEnd"/>
      <w:r w:rsidR="00341B53">
        <w:t xml:space="preserve"> 28</w:t>
      </w:r>
      <w:r w:rsidR="00FA7DDA">
        <w:t xml:space="preserve"> </w:t>
      </w:r>
      <w:r w:rsidR="00D41078">
        <w:t>сентября</w:t>
      </w:r>
      <w:r w:rsidR="00287CAE" w:rsidRPr="00287CAE">
        <w:t xml:space="preserve"> 2021 года  с 16.00 ч. до 17.00 ч.</w:t>
      </w:r>
    </w:p>
    <w:p w:rsidR="00287CAE" w:rsidRPr="00287CAE" w:rsidRDefault="00287CAE" w:rsidP="00287CAE">
      <w:pPr>
        <w:pStyle w:val="a5"/>
        <w:shd w:val="clear" w:color="auto" w:fill="FFFFFF"/>
        <w:spacing w:after="0"/>
        <w:ind w:firstLine="567"/>
        <w:jc w:val="both"/>
      </w:pPr>
      <w:r w:rsidRPr="00287CAE">
        <w:t xml:space="preserve">Место определения участников </w:t>
      </w:r>
      <w:r w:rsidRPr="00287CAE">
        <w:rPr>
          <w:rStyle w:val="a4"/>
          <w:b w:val="0"/>
        </w:rPr>
        <w:t>аукциона</w:t>
      </w:r>
      <w:r w:rsidRPr="00287CAE">
        <w:t>: администрация городского поселения поселок Красное-на-Волге Красносельского муниципального района Костромской области, (пгт. Красное-на-Волге, Красная площадь, д. 15).</w:t>
      </w:r>
    </w:p>
    <w:p w:rsidR="00287CAE" w:rsidRPr="00287CAE" w:rsidRDefault="00287CAE" w:rsidP="00287CAE">
      <w:pPr>
        <w:pStyle w:val="a5"/>
        <w:spacing w:after="0"/>
        <w:ind w:firstLine="567"/>
        <w:jc w:val="both"/>
      </w:pPr>
      <w:r w:rsidRPr="00287CAE">
        <w:t xml:space="preserve">Порядок проведения </w:t>
      </w:r>
      <w:r w:rsidRPr="00287CAE">
        <w:rPr>
          <w:rStyle w:val="a4"/>
          <w:b w:val="0"/>
        </w:rPr>
        <w:t>аукциона</w:t>
      </w:r>
      <w:r w:rsidRPr="00287CAE">
        <w:t>:</w:t>
      </w:r>
    </w:p>
    <w:p w:rsidR="00287CAE" w:rsidRPr="00287CAE" w:rsidRDefault="00287CAE" w:rsidP="00287CAE">
      <w:pPr>
        <w:pStyle w:val="a5"/>
        <w:spacing w:after="0"/>
        <w:ind w:firstLine="567"/>
        <w:jc w:val="both"/>
      </w:pPr>
      <w:r w:rsidRPr="00287CAE">
        <w:t>а) аукцион ведет аукционист;</w:t>
      </w:r>
    </w:p>
    <w:p w:rsidR="00287CAE" w:rsidRPr="00287CAE" w:rsidRDefault="00287CAE" w:rsidP="00287CAE">
      <w:pPr>
        <w:pStyle w:val="a5"/>
        <w:spacing w:after="0"/>
        <w:ind w:firstLine="567"/>
        <w:jc w:val="both"/>
      </w:pPr>
      <w:r w:rsidRPr="00287CAE">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287CAE" w:rsidRPr="00287CAE" w:rsidRDefault="00287CAE" w:rsidP="00287CAE">
      <w:pPr>
        <w:pStyle w:val="a5"/>
        <w:spacing w:after="0"/>
        <w:ind w:firstLine="567"/>
        <w:jc w:val="both"/>
      </w:pPr>
      <w:r w:rsidRPr="00287CAE">
        <w:t>в) участникам аукциона выдаются пронумерованные билеты, которые они поднимают после оглашения аукционистом начального размера ежегодной арен</w:t>
      </w:r>
      <w:r w:rsidR="00BA258B">
        <w:t>дной платы и каждого очередного</w:t>
      </w:r>
      <w:r w:rsidRPr="00287CAE">
        <w:t xml:space="preserve"> ра</w:t>
      </w:r>
      <w:r w:rsidR="00BA258B">
        <w:t xml:space="preserve">змера ежегодной арендной платы </w:t>
      </w:r>
      <w:r w:rsidRPr="00287CAE">
        <w:t xml:space="preserve">в случае, если готовы купить право </w:t>
      </w:r>
      <w:proofErr w:type="gramStart"/>
      <w:r w:rsidRPr="00287CAE">
        <w:t>на  заключение</w:t>
      </w:r>
      <w:proofErr w:type="gramEnd"/>
      <w:r w:rsidRPr="00287CAE">
        <w:t xml:space="preserve"> договора  аренды на  земельный участок в соответствии с этим размером ежегодной арендной платы;</w:t>
      </w:r>
    </w:p>
    <w:p w:rsidR="00287CAE" w:rsidRPr="00287CAE" w:rsidRDefault="00287CAE" w:rsidP="00287CAE">
      <w:pPr>
        <w:pStyle w:val="a5"/>
        <w:spacing w:after="0"/>
        <w:ind w:firstLine="567"/>
        <w:jc w:val="both"/>
      </w:pPr>
      <w:r w:rsidRPr="00287CAE">
        <w:t>г) каждый   последующий р</w:t>
      </w:r>
      <w:r w:rsidR="00BA258B">
        <w:t xml:space="preserve">азмер ежегодной арендной платы </w:t>
      </w:r>
      <w:r w:rsidRPr="00287CAE">
        <w:t>аукционист назначает путем увеличения текущего ра</w:t>
      </w:r>
      <w:r w:rsidR="00BA258B">
        <w:t xml:space="preserve">змера ежегодной арендной платы </w:t>
      </w:r>
      <w:r w:rsidRPr="00287CAE">
        <w:t xml:space="preserve">на «шаг аукциона». После объявления очередного размера ежегодной </w:t>
      </w:r>
      <w:r w:rsidR="00BA258B">
        <w:t xml:space="preserve">арендной платы </w:t>
      </w:r>
      <w:r w:rsidRPr="00287CAE">
        <w:t>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87CAE" w:rsidRPr="00287CAE" w:rsidRDefault="00287CAE" w:rsidP="00287CAE">
      <w:pPr>
        <w:pStyle w:val="a5"/>
        <w:spacing w:after="0"/>
        <w:ind w:firstLine="567"/>
        <w:jc w:val="both"/>
      </w:pPr>
      <w:r w:rsidRPr="00287CAE">
        <w:t>д) при отсутствии участников аукциона, готовых купить право на заключение дого</w:t>
      </w:r>
      <w:r w:rsidR="00BA258B">
        <w:t>вора аренды земельного участка в соответствии с названным а</w:t>
      </w:r>
      <w:r w:rsidRPr="00287CAE">
        <w:t>укционистом размером ежегодной арендной платы, аукционист повторяет этот размер 3 раза.</w:t>
      </w:r>
    </w:p>
    <w:p w:rsidR="00287CAE" w:rsidRPr="00287CAE" w:rsidRDefault="00287CAE" w:rsidP="00287CAE">
      <w:pPr>
        <w:pStyle w:val="a5"/>
        <w:spacing w:after="0"/>
        <w:ind w:firstLine="567"/>
        <w:jc w:val="both"/>
      </w:pPr>
      <w:r w:rsidRPr="00287CAE">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87CAE" w:rsidRPr="00287CAE" w:rsidRDefault="00287CAE" w:rsidP="00287CAE">
      <w:pPr>
        <w:pStyle w:val="a5"/>
        <w:spacing w:after="0"/>
        <w:ind w:firstLine="567"/>
        <w:jc w:val="both"/>
      </w:pPr>
      <w:r w:rsidRPr="00287CAE">
        <w:t>е) по завершению аукциона аукционист объявляет о продаже права на заключение договора аренды земельного участка, называет размер ежегодн</w:t>
      </w:r>
      <w:r w:rsidR="00BA258B">
        <w:t xml:space="preserve">ой арендной платы   проданного </w:t>
      </w:r>
      <w:r w:rsidRPr="00287CAE">
        <w:t>права на заключение договора аренды земельного участка и номер билета победителя аукциона.</w:t>
      </w:r>
    </w:p>
    <w:p w:rsidR="00287CAE" w:rsidRPr="00287CAE" w:rsidRDefault="00287CAE" w:rsidP="00287CAE">
      <w:pPr>
        <w:pStyle w:val="a5"/>
        <w:spacing w:after="0"/>
        <w:ind w:firstLine="567"/>
        <w:jc w:val="both"/>
        <w:rPr>
          <w:rStyle w:val="a4"/>
          <w:b w:val="0"/>
        </w:rPr>
      </w:pPr>
      <w:r w:rsidRPr="00287CAE">
        <w:t xml:space="preserve">Результаты аукциона оформляются протоколом, который подписывается «Организатором </w:t>
      </w:r>
      <w:r w:rsidRPr="00287CAE">
        <w:rPr>
          <w:rStyle w:val="a4"/>
          <w:b w:val="0"/>
        </w:rPr>
        <w:t>аукциона</w:t>
      </w:r>
      <w:r w:rsidRPr="00287CAE">
        <w:t xml:space="preserve">», </w:t>
      </w:r>
      <w:r w:rsidRPr="00287CAE">
        <w:rPr>
          <w:rStyle w:val="a4"/>
          <w:b w:val="0"/>
        </w:rPr>
        <w:t xml:space="preserve">и размещается на официальном сайте в течение одного рабочего дня со дня подписания протокола. </w:t>
      </w:r>
    </w:p>
    <w:p w:rsidR="00287CAE" w:rsidRPr="00287CAE" w:rsidRDefault="00287CAE" w:rsidP="00287CAE">
      <w:pPr>
        <w:pStyle w:val="a5"/>
        <w:spacing w:after="0"/>
        <w:ind w:firstLine="567"/>
        <w:jc w:val="both"/>
        <w:rPr>
          <w:rStyle w:val="blk"/>
        </w:rPr>
      </w:pPr>
      <w:r w:rsidRPr="00287CAE">
        <w:rPr>
          <w:rStyle w:val="a4"/>
          <w:b w:val="0"/>
        </w:rPr>
        <w:t xml:space="preserve"> Порядок заключения дого</w:t>
      </w:r>
      <w:r w:rsidR="00BA258B">
        <w:rPr>
          <w:rStyle w:val="a4"/>
          <w:b w:val="0"/>
        </w:rPr>
        <w:t>вора аренды земельного участка.</w:t>
      </w:r>
    </w:p>
    <w:p w:rsidR="00287CAE" w:rsidRPr="00287CAE" w:rsidRDefault="00287CAE" w:rsidP="00287CAE">
      <w:pPr>
        <w:ind w:firstLine="851"/>
        <w:jc w:val="both"/>
        <w:rPr>
          <w:rStyle w:val="blk"/>
        </w:rPr>
      </w:pPr>
      <w:r w:rsidRPr="00287CAE">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w:t>
      </w:r>
      <w:r w:rsidRPr="00287CAE">
        <w:rPr>
          <w:rStyle w:val="blk"/>
        </w:rPr>
        <w:lastRenderedPageBreak/>
        <w:t xml:space="preserve">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287CAE" w:rsidRPr="00287CAE" w:rsidRDefault="00287CAE" w:rsidP="00287CAE">
      <w:pPr>
        <w:ind w:firstLine="851"/>
        <w:jc w:val="both"/>
        <w:rPr>
          <w:rStyle w:val="blk"/>
        </w:rPr>
      </w:pPr>
      <w:r w:rsidRPr="00287CAE">
        <w:rPr>
          <w:rStyle w:val="blk"/>
        </w:rPr>
        <w:t xml:space="preserve">В десятидневный срок со дня составления протокола о результатах </w:t>
      </w:r>
      <w:proofErr w:type="gramStart"/>
      <w:r w:rsidRPr="00287CAE">
        <w:rPr>
          <w:rStyle w:val="blk"/>
        </w:rPr>
        <w:t>аукциона  Администрация</w:t>
      </w:r>
      <w:proofErr w:type="gramEnd"/>
      <w:r w:rsidRPr="00287CAE">
        <w:rPr>
          <w:rStyle w:val="blk"/>
        </w:rPr>
        <w:t xml:space="preserve">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287CAE">
        <w:t>размер ежегодной арендной платы по договору аренды земельного участка определяется в размере</w:t>
      </w:r>
      <w:r w:rsidRPr="00287CAE">
        <w:rPr>
          <w:rStyle w:val="blk"/>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287CAE">
        <w:t xml:space="preserve"> </w:t>
      </w:r>
    </w:p>
    <w:p w:rsidR="00287CAE" w:rsidRPr="00287CAE" w:rsidRDefault="00287CAE" w:rsidP="00287CAE">
      <w:pPr>
        <w:ind w:firstLine="851"/>
        <w:jc w:val="both"/>
      </w:pPr>
      <w:r w:rsidRPr="00287CAE">
        <w:rPr>
          <w:rStyle w:val="blk"/>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w:t>
      </w:r>
      <w:proofErr w:type="gramStart"/>
      <w:r w:rsidRPr="00287CAE">
        <w:rPr>
          <w:rStyle w:val="blk"/>
        </w:rPr>
        <w:t>в  Администрацию</w:t>
      </w:r>
      <w:proofErr w:type="gramEnd"/>
      <w:r w:rsidRPr="00287CAE">
        <w:rPr>
          <w:rStyle w:val="blk"/>
        </w:rPr>
        <w:t xml:space="preserve">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287CAE">
        <w:t xml:space="preserve"> </w:t>
      </w:r>
    </w:p>
    <w:p w:rsidR="00287CAE" w:rsidRPr="00287CAE" w:rsidRDefault="00287CAE" w:rsidP="00287CAE">
      <w:pPr>
        <w:ind w:firstLine="851"/>
        <w:jc w:val="both"/>
      </w:pPr>
      <w:r w:rsidRPr="00287CAE">
        <w:t xml:space="preserve"> Аукцион признается не состоявшимся в случаях, если:</w:t>
      </w:r>
    </w:p>
    <w:p w:rsidR="00287CAE" w:rsidRPr="00287CAE" w:rsidRDefault="00287CAE" w:rsidP="00287CAE">
      <w:pPr>
        <w:ind w:firstLine="851"/>
        <w:jc w:val="both"/>
        <w:rPr>
          <w:rStyle w:val="blk"/>
        </w:rPr>
      </w:pPr>
      <w:r w:rsidRPr="00287CAE">
        <w:t xml:space="preserve">- </w:t>
      </w:r>
      <w:r w:rsidRPr="00287CAE">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87CAE" w:rsidRPr="00287CAE" w:rsidRDefault="00287CAE" w:rsidP="00287CAE">
      <w:pPr>
        <w:ind w:firstLine="851"/>
        <w:jc w:val="both"/>
      </w:pPr>
      <w:r w:rsidRPr="00287CAE">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87CAE" w:rsidRPr="00287CAE" w:rsidRDefault="00287CAE" w:rsidP="00287CAE">
      <w:pPr>
        <w:ind w:firstLine="851"/>
        <w:jc w:val="both"/>
      </w:pPr>
      <w:r w:rsidRPr="00287CAE">
        <w:t xml:space="preserve">- </w:t>
      </w:r>
      <w:r w:rsidRPr="00287CAE">
        <w:rPr>
          <w:rStyle w:val="blk"/>
        </w:rPr>
        <w:t>в аукционе участвовал только один участник,</w:t>
      </w:r>
    </w:p>
    <w:p w:rsidR="00287CAE" w:rsidRPr="00287CAE" w:rsidRDefault="00287CAE" w:rsidP="00287CAE">
      <w:pPr>
        <w:ind w:firstLine="851"/>
        <w:jc w:val="both"/>
      </w:pPr>
      <w:r w:rsidRPr="00287CAE">
        <w:t>-</w:t>
      </w:r>
      <w:r w:rsidRPr="00287CAE">
        <w:rPr>
          <w:rStyle w:val="blk"/>
        </w:rPr>
        <w:t xml:space="preserve"> при проведении аукциона не присутствовал ни один из участников аукциона,</w:t>
      </w:r>
    </w:p>
    <w:p w:rsidR="00287CAE" w:rsidRPr="00287CAE" w:rsidRDefault="00287CAE" w:rsidP="00287CAE">
      <w:pPr>
        <w:ind w:firstLine="851"/>
        <w:jc w:val="both"/>
      </w:pPr>
      <w:r w:rsidRPr="00287CAE">
        <w:t>-</w:t>
      </w:r>
      <w:r w:rsidRPr="00287CAE">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87CAE" w:rsidRPr="00287CAE" w:rsidRDefault="00287CAE" w:rsidP="00287CAE">
      <w:pPr>
        <w:ind w:firstLine="851"/>
        <w:jc w:val="both"/>
      </w:pPr>
      <w:r w:rsidRPr="00287CAE">
        <w:t xml:space="preserve"> Осмотр земельного участка осуществляется претендентами самостоятельно по месту нахождения участка.</w:t>
      </w:r>
    </w:p>
    <w:p w:rsidR="00287CAE" w:rsidRPr="00287CAE" w:rsidRDefault="00287CAE" w:rsidP="00287CAE">
      <w:pPr>
        <w:ind w:firstLine="851"/>
        <w:jc w:val="both"/>
      </w:pPr>
      <w:r w:rsidRPr="00287CAE">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287CAE" w:rsidRPr="00287CAE" w:rsidRDefault="00287CAE" w:rsidP="00287CAE">
      <w:pPr>
        <w:ind w:firstLine="851"/>
        <w:jc w:val="both"/>
      </w:pPr>
    </w:p>
    <w:p w:rsidR="00287CAE" w:rsidRPr="00287CAE" w:rsidRDefault="00287CAE" w:rsidP="00287CAE">
      <w:pPr>
        <w:jc w:val="both"/>
      </w:pPr>
    </w:p>
    <w:p w:rsidR="00287CAE" w:rsidRPr="00287CAE" w:rsidRDefault="00287CAE" w:rsidP="00287CAE">
      <w:pPr>
        <w:jc w:val="both"/>
      </w:pPr>
    </w:p>
    <w:p w:rsidR="002171F3" w:rsidRPr="00287CAE" w:rsidRDefault="002171F3"/>
    <w:sectPr w:rsidR="002171F3" w:rsidRPr="00287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03"/>
    <w:rsid w:val="000F1F57"/>
    <w:rsid w:val="001F0C5C"/>
    <w:rsid w:val="002171F3"/>
    <w:rsid w:val="0024245A"/>
    <w:rsid w:val="00287CAE"/>
    <w:rsid w:val="00316E8A"/>
    <w:rsid w:val="00341B53"/>
    <w:rsid w:val="003F1596"/>
    <w:rsid w:val="005B21F9"/>
    <w:rsid w:val="00623244"/>
    <w:rsid w:val="00681EEB"/>
    <w:rsid w:val="00756B00"/>
    <w:rsid w:val="00761D32"/>
    <w:rsid w:val="00807303"/>
    <w:rsid w:val="00835D75"/>
    <w:rsid w:val="009149E9"/>
    <w:rsid w:val="009C5291"/>
    <w:rsid w:val="00AA7769"/>
    <w:rsid w:val="00B32DC6"/>
    <w:rsid w:val="00B547DA"/>
    <w:rsid w:val="00BA258B"/>
    <w:rsid w:val="00D41078"/>
    <w:rsid w:val="00D64F67"/>
    <w:rsid w:val="00F5742C"/>
    <w:rsid w:val="00FA7DDA"/>
    <w:rsid w:val="00FB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EE70D-7F3C-4925-89CC-A1D9597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CAE"/>
    <w:pPr>
      <w:widowControl w:val="0"/>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7CAE"/>
    <w:rPr>
      <w:color w:val="000080"/>
      <w:u w:val="single"/>
    </w:rPr>
  </w:style>
  <w:style w:type="character" w:styleId="a4">
    <w:name w:val="Strong"/>
    <w:basedOn w:val="a0"/>
    <w:qFormat/>
    <w:rsid w:val="00287CAE"/>
    <w:rPr>
      <w:b/>
      <w:bCs w:val="0"/>
    </w:rPr>
  </w:style>
  <w:style w:type="paragraph" w:styleId="a5">
    <w:name w:val="Body Text"/>
    <w:basedOn w:val="a"/>
    <w:link w:val="a6"/>
    <w:semiHidden/>
    <w:unhideWhenUsed/>
    <w:rsid w:val="00287CAE"/>
    <w:pPr>
      <w:spacing w:after="120"/>
    </w:pPr>
  </w:style>
  <w:style w:type="character" w:customStyle="1" w:styleId="a6">
    <w:name w:val="Основной текст Знак"/>
    <w:basedOn w:val="a0"/>
    <w:link w:val="a5"/>
    <w:semiHidden/>
    <w:rsid w:val="00287CAE"/>
    <w:rPr>
      <w:rFonts w:ascii="Times New Roman" w:eastAsia="Times New Roman" w:hAnsi="Times New Roman" w:cs="Times New Roman"/>
      <w:sz w:val="24"/>
      <w:szCs w:val="20"/>
      <w:lang w:eastAsia="ru-RU"/>
    </w:rPr>
  </w:style>
  <w:style w:type="paragraph" w:customStyle="1" w:styleId="a7">
    <w:name w:val="Содержимое таблицы"/>
    <w:basedOn w:val="a"/>
    <w:rsid w:val="00287CAE"/>
    <w:pPr>
      <w:suppressLineNumbers/>
    </w:pPr>
  </w:style>
  <w:style w:type="character" w:customStyle="1" w:styleId="blk">
    <w:name w:val="blk"/>
    <w:rsid w:val="00287CAE"/>
  </w:style>
  <w:style w:type="paragraph" w:styleId="a8">
    <w:name w:val="Balloon Text"/>
    <w:basedOn w:val="a"/>
    <w:link w:val="a9"/>
    <w:uiPriority w:val="99"/>
    <w:semiHidden/>
    <w:unhideWhenUsed/>
    <w:rsid w:val="00D41078"/>
    <w:rPr>
      <w:rFonts w:ascii="Segoe UI" w:hAnsi="Segoe UI" w:cs="Segoe UI"/>
      <w:sz w:val="18"/>
      <w:szCs w:val="18"/>
    </w:rPr>
  </w:style>
  <w:style w:type="character" w:customStyle="1" w:styleId="a9">
    <w:name w:val="Текст выноски Знак"/>
    <w:basedOn w:val="a0"/>
    <w:link w:val="a8"/>
    <w:uiPriority w:val="99"/>
    <w:semiHidden/>
    <w:rsid w:val="00D410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0" Type="http://schemas.openxmlformats.org/officeDocument/2006/relationships/hyperlink" Target="http://torgi.gov.ru/" TargetMode="External"/><Relationship Id="rId4" Type="http://schemas.openxmlformats.org/officeDocument/2006/relationships/hyperlink" Target="http://torgi.gov.ru/" TargetMode="Externa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cp:lastPrinted>2021-08-13T09:16:00Z</cp:lastPrinted>
  <dcterms:created xsi:type="dcterms:W3CDTF">2021-08-12T06:23:00Z</dcterms:created>
  <dcterms:modified xsi:type="dcterms:W3CDTF">2021-08-13T09:18:00Z</dcterms:modified>
</cp:coreProperties>
</file>