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06" w:rsidRDefault="00953A06" w:rsidP="00953A0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953A06" w:rsidRPr="00953A06" w:rsidRDefault="00953A06" w:rsidP="00953A0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953A06">
        <w:rPr>
          <w:rFonts w:ascii="Times New Roman" w:hAnsi="Times New Roman"/>
          <w:sz w:val="28"/>
          <w:szCs w:val="28"/>
          <w:lang w:val="ru-RU"/>
        </w:rPr>
        <w:t>решени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953A06">
        <w:rPr>
          <w:rFonts w:ascii="Times New Roman" w:hAnsi="Times New Roman"/>
          <w:sz w:val="28"/>
          <w:szCs w:val="28"/>
          <w:lang w:val="ru-RU"/>
        </w:rPr>
        <w:t xml:space="preserve"> Совета депутатов</w:t>
      </w:r>
    </w:p>
    <w:p w:rsidR="00953A06" w:rsidRDefault="00953A06" w:rsidP="00953A0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53A06">
        <w:rPr>
          <w:rFonts w:ascii="Times New Roman" w:hAnsi="Times New Roman"/>
          <w:sz w:val="28"/>
          <w:szCs w:val="28"/>
          <w:lang w:val="ru-RU"/>
        </w:rPr>
        <w:t>городского поселения</w:t>
      </w:r>
    </w:p>
    <w:p w:rsidR="00953A06" w:rsidRDefault="00953A06" w:rsidP="00953A0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поселок Красное-на-Волге</w:t>
      </w:r>
    </w:p>
    <w:p w:rsidR="00953A06" w:rsidRDefault="00953A06" w:rsidP="00953A0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Красносельского муниципального</w:t>
      </w:r>
    </w:p>
    <w:p w:rsidR="00953A06" w:rsidRPr="00953A06" w:rsidRDefault="00953A06" w:rsidP="00953A0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 Костромской области</w:t>
      </w:r>
    </w:p>
    <w:p w:rsidR="00953A06" w:rsidRPr="00953A06" w:rsidRDefault="00953A06" w:rsidP="00953A0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53A06">
        <w:rPr>
          <w:rFonts w:ascii="Times New Roman" w:hAnsi="Times New Roman"/>
          <w:sz w:val="28"/>
          <w:szCs w:val="28"/>
          <w:lang w:val="ru-RU"/>
        </w:rPr>
        <w:t>от  28.12.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3A06">
        <w:rPr>
          <w:rFonts w:ascii="Times New Roman" w:hAnsi="Times New Roman"/>
          <w:sz w:val="28"/>
          <w:szCs w:val="28"/>
          <w:lang w:val="ru-RU"/>
        </w:rPr>
        <w:t xml:space="preserve">2016г.  № 640 </w:t>
      </w:r>
    </w:p>
    <w:p w:rsidR="00953A06" w:rsidRPr="00953A06" w:rsidRDefault="00953A06" w:rsidP="00953A06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53A06" w:rsidRPr="00953A06" w:rsidRDefault="00953A06" w:rsidP="00953A06">
      <w:pPr>
        <w:jc w:val="right"/>
        <w:rPr>
          <w:rFonts w:ascii="Times New Roman" w:hAnsi="Times New Roman"/>
          <w:lang w:val="ru-RU"/>
        </w:rPr>
      </w:pPr>
    </w:p>
    <w:p w:rsidR="00953A06" w:rsidRDefault="00953A06" w:rsidP="00953A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СХЕМА МНОГОМАНДАТНЫХ ИЗБИРАТЕЛЬНЫХ ОКРУГОВ</w:t>
      </w:r>
    </w:p>
    <w:p w:rsidR="00953A06" w:rsidRPr="00953A06" w:rsidRDefault="00953A06" w:rsidP="00953A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 ВЫБОРАМ ДЕПУТАТОВ СОВЕТА ДЕПУТАТОВ ГОРОДСКОГО ПОСЕЛЕНИЯ ПОСЕЛОК КРАСНОЕ-НА-ВОЛГЕ КРАСНОСЕЛЬСКОГО МУНИЦИПАЛЬНОГО РАЙОНА КОСТРОМСКОЙ ОБЛАСТИ</w:t>
      </w:r>
    </w:p>
    <w:p w:rsidR="00953A06" w:rsidRPr="00953A06" w:rsidRDefault="00953A06" w:rsidP="00953A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3A06" w:rsidRPr="00953A06" w:rsidRDefault="00953A06" w:rsidP="00953A06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0"/>
        <w:gridCol w:w="2100"/>
        <w:gridCol w:w="3915"/>
        <w:gridCol w:w="1984"/>
      </w:tblGrid>
      <w:tr w:rsidR="00953A06" w:rsidRPr="00953A06" w:rsidTr="00FF7530"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мандатов в избирательном округе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Вид,номер</w:t>
            </w:r>
          </w:p>
          <w:p w:rsidR="00953A06" w:rsidRDefault="00953A06" w:rsidP="00FF75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избирательного округа</w:t>
            </w:r>
          </w:p>
        </w:tc>
        <w:tc>
          <w:tcPr>
            <w:tcW w:w="3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Границы избирательного округа(перечень поселков, улиц, переулков, микрорайонов, домов, входящих в избирательный округ)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A06" w:rsidRPr="00953A06" w:rsidRDefault="00953A06" w:rsidP="00FF7530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избирателей в избирательном округе(по состоянию на 01.01.2016г.) чел</w:t>
            </w:r>
          </w:p>
        </w:tc>
      </w:tr>
      <w:tr w:rsidR="00953A06" w:rsidTr="00FF7530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Пятимандатный избирательный округ №1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Городское поселение поселок Красное-на-Волге: </w:t>
            </w:r>
          </w:p>
          <w:p w:rsidR="00953A06" w:rsidRDefault="00953A06" w:rsidP="00FF753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улицы: Заготскот, Заречная, Зеленая, Коллективная, Коммуны, Красноармейская, Красной Звезды, Красный Кустарь, Лермонтова, Луговая, Мелиоративная, Молодежная, Некрасова, Новый Быт, Окружная, Октябрьская, Островского, Песочная, Писанова, Пролетарская, Проспект Ювелиров, Советская, Строительная, Украинская;</w:t>
            </w:r>
          </w:p>
          <w:p w:rsidR="00953A06" w:rsidRDefault="00953A06" w:rsidP="00FF753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переулки: Красноармейский, Металлист;</w:t>
            </w:r>
          </w:p>
          <w:p w:rsidR="00953A06" w:rsidRDefault="00953A06" w:rsidP="00FF753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дома: Льносемстанция, Подстанция;</w:t>
            </w:r>
          </w:p>
          <w:p w:rsidR="00953A06" w:rsidRDefault="00953A06" w:rsidP="00FF753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поселок Птицефабрики</w:t>
            </w:r>
          </w:p>
          <w:p w:rsidR="00953A06" w:rsidRDefault="00953A06" w:rsidP="00FF753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3A06" w:rsidRDefault="00953A06" w:rsidP="00FF753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2231</w:t>
            </w:r>
          </w:p>
        </w:tc>
      </w:tr>
      <w:tr w:rsidR="00953A06" w:rsidTr="00FF7530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Пятимандатный избирательный округ №2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Городское поселение поселок Красное-на-Волге:</w:t>
            </w:r>
          </w:p>
          <w:p w:rsidR="00953A06" w:rsidRDefault="00953A06" w:rsidP="00FF753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улицы: Волжская, Вольная, Горького, Демьяна Бедного, Заводская, Заовражная, Карла Либкнехта, Кинешемская, Кирова, Клары Цеткин, Комсомольская, Кооперативная, Космическая, Красносельская, Ленина(кроме дома №48), Л.И.Подобина, Луначарского, Мирная, Первомайская, Поршнева, Пушкина, Рабочая, Ракетная, Республиканская, Родниковая, Розы Люксембург, Садовая, Урицкого, Фрунзе, Чкалова;</w:t>
            </w:r>
          </w:p>
          <w:p w:rsidR="00953A06" w:rsidRPr="00953A06" w:rsidRDefault="00953A06" w:rsidP="00FF753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переулки: Больничный, Демьяна Бедного, Заводской, Пушкина, Республиканский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2265</w:t>
            </w:r>
          </w:p>
        </w:tc>
      </w:tr>
      <w:tr w:rsidR="00953A06" w:rsidTr="00FF7530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Пятимандатный избирательный округ №3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Городское поселение поселок Красное-на-Волге:</w:t>
            </w:r>
          </w:p>
          <w:p w:rsidR="00953A06" w:rsidRDefault="00953A06" w:rsidP="00FF753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улицы: А.И.Готовцевой, Дальняя, Калинина, Карла Маркса, Ленина(д.№48), Маяковского, Новая, П.А.Вяземского, Победы, Полевая, Северная, Солнечная, Студенческая, Центральная, Юбилейная;</w:t>
            </w:r>
          </w:p>
          <w:p w:rsidR="00953A06" w:rsidRDefault="00953A06" w:rsidP="00FF753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микрорайоны: Восточный, Королиха</w:t>
            </w:r>
          </w:p>
          <w:p w:rsidR="00953A06" w:rsidRDefault="00953A06" w:rsidP="00FF753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2237</w:t>
            </w:r>
          </w:p>
        </w:tc>
      </w:tr>
      <w:tr w:rsidR="00953A06" w:rsidTr="00FF7530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A06" w:rsidRDefault="00953A06" w:rsidP="00FF7530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6733</w:t>
            </w:r>
          </w:p>
        </w:tc>
      </w:tr>
    </w:tbl>
    <w:p w:rsidR="00953A06" w:rsidRDefault="00953A06" w:rsidP="00953A06">
      <w:pPr>
        <w:jc w:val="both"/>
        <w:rPr>
          <w:rFonts w:ascii="Times New Roman" w:hAnsi="Times New Roman"/>
          <w:sz w:val="28"/>
          <w:szCs w:val="28"/>
        </w:rPr>
      </w:pPr>
    </w:p>
    <w:p w:rsidR="00953A06" w:rsidRDefault="00953A06" w:rsidP="00953A0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5E98" w:rsidRDefault="00B342D0">
      <w:pPr>
        <w:rPr>
          <w:rFonts w:asciiTheme="minorHAnsi" w:hAnsiTheme="minorHAnsi"/>
          <w:lang w:val="ru-RU"/>
        </w:rPr>
      </w:pPr>
    </w:p>
    <w:p w:rsidR="00B342D0" w:rsidRPr="00B342D0" w:rsidRDefault="00B342D0">
      <w:pPr>
        <w:rPr>
          <w:rFonts w:asciiTheme="minorHAnsi" w:hAnsiTheme="minorHAnsi"/>
          <w:lang w:val="ru-RU"/>
        </w:rPr>
      </w:pPr>
    </w:p>
    <w:sectPr w:rsidR="00B342D0" w:rsidRPr="00B342D0"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953A06"/>
    <w:rsid w:val="00030C21"/>
    <w:rsid w:val="004D1DA0"/>
    <w:rsid w:val="00816480"/>
    <w:rsid w:val="00953A06"/>
    <w:rsid w:val="00B3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06"/>
    <w:pPr>
      <w:suppressAutoHyphens/>
      <w:overflowPunct w:val="0"/>
      <w:autoSpaceDE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3A0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2016-03-03T11:34:00Z</dcterms:created>
  <dcterms:modified xsi:type="dcterms:W3CDTF">2016-03-03T11:35:00Z</dcterms:modified>
</cp:coreProperties>
</file>