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1864" w:rsidRDefault="00B71864">
      <w:pPr>
        <w:widowControl/>
        <w:suppressAutoHyphens w:val="0"/>
        <w:autoSpaceDE w:val="0"/>
        <w:jc w:val="right"/>
        <w:rPr>
          <w:rFonts w:eastAsia="Times New Roman" w:cs="Times New Roman"/>
          <w:sz w:val="20"/>
          <w:szCs w:val="20"/>
          <w:lang w:eastAsia="ar-SA" w:bidi="ar-SA"/>
        </w:rPr>
      </w:pPr>
      <w:r>
        <w:rPr>
          <w:rFonts w:eastAsia="Times New Roman" w:cs="Times New Roman"/>
          <w:sz w:val="20"/>
          <w:szCs w:val="20"/>
          <w:lang w:eastAsia="ar-SA" w:bidi="ar-SA"/>
        </w:rPr>
        <w:t>Приложение</w:t>
      </w:r>
    </w:p>
    <w:p w:rsidR="00B71864" w:rsidRDefault="00B71864">
      <w:pPr>
        <w:widowControl/>
        <w:suppressAutoHyphens w:val="0"/>
        <w:autoSpaceDE w:val="0"/>
        <w:jc w:val="right"/>
        <w:rPr>
          <w:rFonts w:eastAsia="Times New Roman" w:cs="Times New Roman"/>
          <w:sz w:val="20"/>
          <w:szCs w:val="20"/>
          <w:lang w:eastAsia="ar-SA" w:bidi="ar-SA"/>
        </w:rPr>
      </w:pPr>
      <w:r>
        <w:rPr>
          <w:rFonts w:eastAsia="Times New Roman" w:cs="Times New Roman"/>
          <w:sz w:val="20"/>
          <w:szCs w:val="20"/>
          <w:lang w:eastAsia="ar-SA" w:bidi="ar-SA"/>
        </w:rPr>
        <w:t>к Порядку ведения реестров субъектов</w:t>
      </w:r>
    </w:p>
    <w:p w:rsidR="00B71864" w:rsidRDefault="00B71864">
      <w:pPr>
        <w:widowControl/>
        <w:suppressAutoHyphens w:val="0"/>
        <w:autoSpaceDE w:val="0"/>
        <w:jc w:val="right"/>
        <w:rPr>
          <w:rFonts w:eastAsia="Times New Roman" w:cs="Times New Roman"/>
          <w:sz w:val="20"/>
          <w:szCs w:val="20"/>
          <w:lang w:eastAsia="ar-SA" w:bidi="ar-SA"/>
        </w:rPr>
      </w:pPr>
      <w:r>
        <w:rPr>
          <w:rFonts w:eastAsia="Times New Roman" w:cs="Times New Roman"/>
          <w:sz w:val="20"/>
          <w:szCs w:val="20"/>
          <w:lang w:eastAsia="ar-SA" w:bidi="ar-SA"/>
        </w:rPr>
        <w:t>малого и среднего предпринимательства -</w:t>
      </w:r>
    </w:p>
    <w:p w:rsidR="00B71864" w:rsidRDefault="00B71864">
      <w:pPr>
        <w:widowControl/>
        <w:suppressAutoHyphens w:val="0"/>
        <w:autoSpaceDE w:val="0"/>
        <w:jc w:val="right"/>
        <w:rPr>
          <w:rFonts w:eastAsia="Times New Roman" w:cs="Times New Roman"/>
          <w:sz w:val="20"/>
          <w:szCs w:val="20"/>
          <w:lang w:eastAsia="ar-SA" w:bidi="ar-SA"/>
        </w:rPr>
      </w:pPr>
      <w:r>
        <w:rPr>
          <w:rFonts w:eastAsia="Times New Roman" w:cs="Times New Roman"/>
          <w:sz w:val="20"/>
          <w:szCs w:val="20"/>
          <w:lang w:eastAsia="ar-SA" w:bidi="ar-SA"/>
        </w:rPr>
        <w:t xml:space="preserve">получателей поддержки, </w:t>
      </w:r>
      <w:proofErr w:type="gramStart"/>
      <w:r>
        <w:rPr>
          <w:rFonts w:eastAsia="Times New Roman" w:cs="Times New Roman"/>
          <w:sz w:val="20"/>
          <w:szCs w:val="20"/>
          <w:lang w:eastAsia="ar-SA" w:bidi="ar-SA"/>
        </w:rPr>
        <w:t>утвержденному</w:t>
      </w:r>
      <w:proofErr w:type="gramEnd"/>
    </w:p>
    <w:p w:rsidR="00B71864" w:rsidRDefault="00B71864">
      <w:pPr>
        <w:widowControl/>
        <w:suppressAutoHyphens w:val="0"/>
        <w:autoSpaceDE w:val="0"/>
        <w:jc w:val="right"/>
        <w:rPr>
          <w:rFonts w:eastAsia="Times New Roman" w:cs="Times New Roman"/>
          <w:sz w:val="20"/>
          <w:szCs w:val="20"/>
          <w:lang w:eastAsia="ar-SA" w:bidi="ar-SA"/>
        </w:rPr>
      </w:pPr>
      <w:r>
        <w:rPr>
          <w:rFonts w:eastAsia="Times New Roman" w:cs="Times New Roman"/>
          <w:sz w:val="20"/>
          <w:szCs w:val="20"/>
          <w:lang w:eastAsia="ar-SA" w:bidi="ar-SA"/>
        </w:rPr>
        <w:t>приказом Минэкономразвития России</w:t>
      </w:r>
    </w:p>
    <w:p w:rsidR="00B71864" w:rsidRDefault="00B71864">
      <w:pPr>
        <w:widowControl/>
        <w:suppressAutoHyphens w:val="0"/>
        <w:autoSpaceDE w:val="0"/>
        <w:jc w:val="right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0"/>
          <w:szCs w:val="20"/>
          <w:lang w:eastAsia="ar-SA" w:bidi="ar-SA"/>
        </w:rPr>
        <w:t>от 31.05.2017 N 262</w:t>
      </w:r>
    </w:p>
    <w:p w:rsidR="00B71864" w:rsidRDefault="00B71864">
      <w:pPr>
        <w:widowControl/>
        <w:suppressAutoHyphens w:val="0"/>
        <w:autoSpaceDE w:val="0"/>
        <w:jc w:val="center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Реестр</w:t>
      </w:r>
    </w:p>
    <w:p w:rsidR="00B71864" w:rsidRDefault="00B71864">
      <w:pPr>
        <w:widowControl/>
        <w:suppressAutoHyphens w:val="0"/>
        <w:autoSpaceDE w:val="0"/>
        <w:jc w:val="center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субъектов малого и среднего предпринимательства -</w:t>
      </w:r>
    </w:p>
    <w:p w:rsidR="00B71864" w:rsidRDefault="00B71864">
      <w:pPr>
        <w:widowControl/>
        <w:suppressAutoHyphens w:val="0"/>
        <w:autoSpaceDE w:val="0"/>
        <w:jc w:val="center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получателей поддержки</w:t>
      </w:r>
      <w:r w:rsidR="008E153D">
        <w:rPr>
          <w:rFonts w:eastAsia="Times New Roman" w:cs="Times New Roman"/>
          <w:sz w:val="22"/>
          <w:szCs w:val="22"/>
          <w:lang w:eastAsia="ar-SA" w:bidi="ar-SA"/>
        </w:rPr>
        <w:t xml:space="preserve"> 2019 год</w:t>
      </w:r>
    </w:p>
    <w:p w:rsidR="00B71864" w:rsidRDefault="00B71864">
      <w:pPr>
        <w:widowControl/>
        <w:suppressAutoHyphens w:val="0"/>
        <w:autoSpaceDE w:val="0"/>
        <w:jc w:val="center"/>
        <w:rPr>
          <w:rFonts w:eastAsia="Times New Roman" w:cs="Times New Roman"/>
          <w:b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 xml:space="preserve"> </w:t>
      </w:r>
    </w:p>
    <w:p w:rsidR="00B71864" w:rsidRDefault="00B71864">
      <w:pPr>
        <w:widowControl/>
        <w:suppressAutoHyphens w:val="0"/>
        <w:autoSpaceDE w:val="0"/>
        <w:jc w:val="center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b/>
          <w:sz w:val="22"/>
          <w:szCs w:val="22"/>
          <w:lang w:eastAsia="ar-SA" w:bidi="ar-SA"/>
        </w:rPr>
        <w:t xml:space="preserve">Администрация городского поселения поселок Красное-на-Волге Красносельского муниципального района Костромской области </w:t>
      </w:r>
    </w:p>
    <w:p w:rsidR="00B71864" w:rsidRDefault="00B71864">
      <w:pPr>
        <w:widowControl/>
        <w:suppressAutoHyphens w:val="0"/>
        <w:autoSpaceDE w:val="0"/>
        <w:jc w:val="both"/>
        <w:rPr>
          <w:rFonts w:eastAsia="Times New Roman" w:cs="Times New Roman"/>
          <w:sz w:val="22"/>
          <w:szCs w:val="22"/>
          <w:lang w:eastAsia="ar-SA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984"/>
        <w:gridCol w:w="144"/>
        <w:gridCol w:w="1842"/>
        <w:gridCol w:w="993"/>
        <w:gridCol w:w="141"/>
        <w:gridCol w:w="1122"/>
        <w:gridCol w:w="12"/>
        <w:gridCol w:w="1134"/>
        <w:gridCol w:w="9"/>
        <w:gridCol w:w="1267"/>
        <w:gridCol w:w="3412"/>
      </w:tblGrid>
      <w:tr w:rsidR="00B71864"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Сведения о предоставленной поддержке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B71864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идентификационный номер налогоплательщика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 w:bidi="ar-SA"/>
              </w:rPr>
              <w:t xml:space="preserve">форма поддержки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 w:bidi="ar-SA"/>
              </w:rPr>
              <w:t xml:space="preserve">вид поддержки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 w:bidi="ar-SA"/>
              </w:rPr>
              <w:t xml:space="preserve">размер поддержки, тыс. руб.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 w:bidi="ar-SA"/>
              </w:rPr>
              <w:t xml:space="preserve">срок оказания поддержки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</w:tr>
      <w:tr w:rsidR="00B71864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9</w:t>
            </w:r>
          </w:p>
        </w:tc>
      </w:tr>
      <w:tr w:rsidR="00B71864">
        <w:tc>
          <w:tcPr>
            <w:tcW w:w="148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 xml:space="preserve">I.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Микропредприятия</w:t>
            </w:r>
            <w:proofErr w:type="spellEnd"/>
          </w:p>
        </w:tc>
      </w:tr>
      <w:tr w:rsidR="00B71864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</w:tr>
      <w:tr w:rsidR="00B71864">
        <w:tc>
          <w:tcPr>
            <w:tcW w:w="148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II. Субъекты малого предпринимательства</w:t>
            </w:r>
            <w:r>
              <w:rPr>
                <w:rFonts w:eastAsia="Times New Roman" w:cs="Times New Roman"/>
                <w:b/>
                <w:sz w:val="18"/>
                <w:szCs w:val="18"/>
                <w:lang w:eastAsia="ar-SA" w:bidi="ar-SA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 xml:space="preserve">(за исключением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микропредприятий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)</w:t>
            </w:r>
          </w:p>
        </w:tc>
      </w:tr>
      <w:tr w:rsidR="00B71864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bookmarkStart w:id="0" w:name="_GoBack"/>
            <w:bookmarkEnd w:id="0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</w:tr>
      <w:tr w:rsidR="00B71864">
        <w:tc>
          <w:tcPr>
            <w:tcW w:w="148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III. Субъекты среднего предпринимательства</w:t>
            </w:r>
          </w:p>
        </w:tc>
      </w:tr>
      <w:tr w:rsidR="00B71864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</w:tr>
    </w:tbl>
    <w:p w:rsidR="00B71864" w:rsidRDefault="00B71864">
      <w:r>
        <w:rPr>
          <w:sz w:val="18"/>
          <w:szCs w:val="18"/>
        </w:rPr>
        <w:t xml:space="preserve"> </w:t>
      </w:r>
    </w:p>
    <w:sectPr w:rsidR="00B71864">
      <w:pgSz w:w="16838" w:h="11906" w:orient="landscape"/>
      <w:pgMar w:top="1134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B3C"/>
    <w:rsid w:val="000D2B3C"/>
    <w:rsid w:val="008E153D"/>
    <w:rsid w:val="00B71864"/>
    <w:rsid w:val="00BA0D1A"/>
    <w:rsid w:val="00C474AE"/>
    <w:rsid w:val="00C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6">
    <w:name w:val="Balloon Text"/>
    <w:basedOn w:val="a"/>
    <w:rPr>
      <w:rFonts w:ascii="Tahoma" w:hAnsi="Tahoma"/>
      <w:sz w:val="16"/>
      <w:szCs w:val="16"/>
    </w:rPr>
  </w:style>
  <w:style w:type="paragraph" w:styleId="a7">
    <w:name w:val="Normal (Web)"/>
    <w:basedOn w:val="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YULIA1</dc:creator>
  <cp:keywords/>
  <cp:lastModifiedBy>Katy Katy</cp:lastModifiedBy>
  <cp:revision>3</cp:revision>
  <cp:lastPrinted>2017-11-22T09:50:00Z</cp:lastPrinted>
  <dcterms:created xsi:type="dcterms:W3CDTF">2020-06-22T14:42:00Z</dcterms:created>
  <dcterms:modified xsi:type="dcterms:W3CDTF">2020-06-22T14:43:00Z</dcterms:modified>
</cp:coreProperties>
</file>