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CD5" w:rsidRDefault="008B16EA">
      <w:pPr>
        <w:pBdr>
          <w:bottom w:val="single" w:sz="8" w:space="1" w:color="000000"/>
        </w:pBdr>
        <w:jc w:val="center"/>
        <w:rPr>
          <w:rFonts w:cs="Calibri"/>
          <w:b/>
          <w:bCs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13.5pt;width:43.85pt;height:50.95pt;z-index:251657728;mso-wrap-distance-left:0;mso-wrap-distance-right:0" filled="t">
            <v:fill color2="black"/>
            <v:imagedata r:id="rId7" o:title="" gain="79921f" blacklevel="3924f"/>
            <w10:wrap type="topAndBottom"/>
          </v:shape>
        </w:pict>
      </w:r>
    </w:p>
    <w:p w:rsidR="00C37CD5" w:rsidRDefault="00C37CD5">
      <w:pPr>
        <w:pBdr>
          <w:bottom w:val="single" w:sz="8" w:space="1" w:color="000000"/>
        </w:pBdr>
        <w:jc w:val="center"/>
        <w:rPr>
          <w:rFonts w:cs="Calibri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АДМИНИСТРАЦИЯ  ГОРОДСКОГО ПОСЕЛЕНИЯ</w:t>
      </w:r>
      <w:r>
        <w:rPr>
          <w:rFonts w:cs="Calibri"/>
          <w:sz w:val="22"/>
          <w:szCs w:val="22"/>
          <w:lang w:eastAsia="ar-SA"/>
        </w:rPr>
        <w:t xml:space="preserve"> </w:t>
      </w:r>
      <w:r>
        <w:rPr>
          <w:rFonts w:cs="Calibri"/>
          <w:b/>
          <w:bCs/>
          <w:sz w:val="22"/>
          <w:szCs w:val="22"/>
          <w:lang w:eastAsia="ar-SA"/>
        </w:rPr>
        <w:t>ПОСЁЛОК КРАСНОЕ-НА-ВОЛГЕ  КРАСНОСЕЛЬСКОГО МУНИЦИПАЛЬНОГО РАЙОНА КОСТРОМСКОЙ ОБЛАСТИ</w:t>
      </w:r>
    </w:p>
    <w:p w:rsidR="00C37CD5" w:rsidRDefault="00C37CD5">
      <w:pPr>
        <w:ind w:firstLine="284"/>
        <w:jc w:val="center"/>
        <w:rPr>
          <w:rFonts w:cs="Calibri"/>
          <w:lang w:eastAsia="ar-SA"/>
        </w:rPr>
      </w:pPr>
    </w:p>
    <w:p w:rsidR="00C37CD5" w:rsidRDefault="00C37CD5">
      <w:pPr>
        <w:ind w:firstLine="284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ПОСТАНОВЛЕНИЕ</w:t>
      </w:r>
    </w:p>
    <w:p w:rsidR="00C37CD5" w:rsidRDefault="00C37CD5">
      <w:pPr>
        <w:ind w:firstLine="284"/>
        <w:jc w:val="center"/>
        <w:rPr>
          <w:rFonts w:cs="Calibri"/>
          <w:sz w:val="28"/>
          <w:szCs w:val="28"/>
          <w:lang w:eastAsia="ar-SA"/>
        </w:rPr>
      </w:pPr>
    </w:p>
    <w:p w:rsidR="00C37CD5" w:rsidRDefault="003D14BB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EC515C">
        <w:rPr>
          <w:rFonts w:cs="Times New Roman"/>
          <w:sz w:val="28"/>
          <w:szCs w:val="28"/>
        </w:rPr>
        <w:t>30</w:t>
      </w:r>
      <w:r w:rsidR="00C37CD5">
        <w:rPr>
          <w:rFonts w:cs="Times New Roman"/>
          <w:sz w:val="28"/>
          <w:szCs w:val="28"/>
        </w:rPr>
        <w:t xml:space="preserve"> </w:t>
      </w:r>
      <w:r w:rsidR="00EC515C">
        <w:rPr>
          <w:rFonts w:cs="Times New Roman"/>
          <w:sz w:val="28"/>
          <w:szCs w:val="28"/>
        </w:rPr>
        <w:t>мая</w:t>
      </w:r>
      <w:r>
        <w:rPr>
          <w:rFonts w:cs="Times New Roman"/>
          <w:sz w:val="28"/>
          <w:szCs w:val="28"/>
        </w:rPr>
        <w:t xml:space="preserve"> 2017</w:t>
      </w:r>
      <w:r w:rsidR="00C37CD5">
        <w:rPr>
          <w:rFonts w:cs="Times New Roman"/>
          <w:sz w:val="28"/>
          <w:szCs w:val="28"/>
        </w:rPr>
        <w:t xml:space="preserve"> года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№ </w:t>
      </w:r>
      <w:r w:rsidR="00EC515C">
        <w:rPr>
          <w:rFonts w:cs="Times New Roman"/>
          <w:sz w:val="28"/>
          <w:szCs w:val="28"/>
        </w:rPr>
        <w:t>110</w:t>
      </w:r>
    </w:p>
    <w:p w:rsidR="00C37CD5" w:rsidRDefault="00C37CD5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3D14BB" w:rsidRPr="00EC515C" w:rsidRDefault="00EC515C" w:rsidP="003D14BB">
      <w:pPr>
        <w:ind w:right="4535"/>
        <w:jc w:val="both"/>
        <w:rPr>
          <w:rFonts w:cs="Times New Roman"/>
          <w:sz w:val="32"/>
          <w:szCs w:val="28"/>
        </w:rPr>
      </w:pPr>
      <w:r w:rsidRPr="00EC515C">
        <w:rPr>
          <w:sz w:val="28"/>
        </w:rPr>
        <w:t xml:space="preserve">О создании комиссии по обследованию и категорированию объектов спорта, находящихся в собственности </w:t>
      </w:r>
      <w:r>
        <w:rPr>
          <w:sz w:val="28"/>
        </w:rPr>
        <w:t>городского поселения поселок Красное-на-Волге Красносельского муниципального района Костромской области</w:t>
      </w:r>
    </w:p>
    <w:p w:rsidR="00DF6EB6" w:rsidRDefault="00DF6EB6" w:rsidP="00DF6EB6">
      <w:pPr>
        <w:pStyle w:val="ConsPlusNormal"/>
        <w:ind w:firstLine="0"/>
        <w:jc w:val="both"/>
      </w:pPr>
    </w:p>
    <w:p w:rsidR="00C37CD5" w:rsidRPr="001E2AB5" w:rsidRDefault="00C374D5" w:rsidP="001E2AB5">
      <w:pPr>
        <w:pStyle w:val="a6"/>
        <w:ind w:firstLine="708"/>
        <w:jc w:val="both"/>
      </w:pPr>
      <w:proofErr w:type="gramStart"/>
      <w:r w:rsidRPr="00C374D5">
        <w:rPr>
          <w:sz w:val="28"/>
          <w:szCs w:val="28"/>
        </w:rPr>
        <w:t>В соответствии с пунктом 4 части 2 статьи 5 Федерального закона № 35 от 06 марта 2006 года «О противодействии терроризму» и во исполнение постановления Правительства Российской Федерации от 06 марта 2015 года</w:t>
      </w:r>
      <w:r>
        <w:rPr>
          <w:sz w:val="28"/>
          <w:szCs w:val="28"/>
        </w:rPr>
        <w:t xml:space="preserve"> </w:t>
      </w:r>
      <w:r w:rsidRPr="00C374D5">
        <w:rPr>
          <w:sz w:val="28"/>
          <w:szCs w:val="28"/>
        </w:rPr>
        <w:t>№202 «Об утверждении требований к антитеррористической защищенности объекта спорта и формы паспорта безопасности объектов спорта»</w:t>
      </w:r>
      <w:r w:rsidR="00961C6E" w:rsidRPr="00C374D5">
        <w:rPr>
          <w:rFonts w:cs="Times New Roman"/>
          <w:sz w:val="32"/>
          <w:szCs w:val="28"/>
        </w:rPr>
        <w:t>,</w:t>
      </w:r>
      <w:r w:rsidR="00DF6EB6" w:rsidRPr="00C374D5">
        <w:rPr>
          <w:rFonts w:cs="Times New Roman"/>
          <w:sz w:val="32"/>
          <w:szCs w:val="28"/>
        </w:rPr>
        <w:t xml:space="preserve"> </w:t>
      </w:r>
      <w:r w:rsidR="00C37CD5" w:rsidRPr="00C374D5">
        <w:rPr>
          <w:rFonts w:cs="Times New Roman"/>
          <w:sz w:val="28"/>
          <w:szCs w:val="28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proofErr w:type="gramEnd"/>
    </w:p>
    <w:p w:rsidR="00C37CD5" w:rsidRDefault="00C37CD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1E2AB5" w:rsidRPr="00CE6BF7" w:rsidRDefault="001E2AB5" w:rsidP="001E2AB5">
      <w:pPr>
        <w:pStyle w:val="12"/>
        <w:shd w:val="clear" w:color="auto" w:fill="auto"/>
        <w:tabs>
          <w:tab w:val="left" w:pos="1134"/>
        </w:tabs>
        <w:spacing w:before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6BF7">
        <w:rPr>
          <w:sz w:val="28"/>
          <w:szCs w:val="28"/>
        </w:rPr>
        <w:t>Утвердить состав комиссии</w:t>
      </w:r>
      <w:r>
        <w:rPr>
          <w:sz w:val="28"/>
          <w:szCs w:val="28"/>
        </w:rPr>
        <w:t xml:space="preserve"> по </w:t>
      </w:r>
      <w:r w:rsidRPr="00CE6BF7">
        <w:rPr>
          <w:sz w:val="28"/>
          <w:szCs w:val="28"/>
        </w:rPr>
        <w:t xml:space="preserve">обследованию и категорированию объектов спорта, </w:t>
      </w:r>
      <w:r w:rsidRPr="00EC515C">
        <w:rPr>
          <w:sz w:val="28"/>
        </w:rPr>
        <w:t xml:space="preserve">находящихся в собственности </w:t>
      </w:r>
      <w:r>
        <w:rPr>
          <w:sz w:val="28"/>
        </w:rPr>
        <w:t>городского поселения поселок Красное-на-Волге Красносельского муниципального района Костромской области</w:t>
      </w:r>
      <w:r w:rsidRPr="00CE6BF7">
        <w:rPr>
          <w:sz w:val="28"/>
          <w:szCs w:val="28"/>
        </w:rPr>
        <w:t xml:space="preserve"> </w:t>
      </w:r>
      <w:r w:rsidRPr="00CE6BF7">
        <w:rPr>
          <w:sz w:val="28"/>
          <w:szCs w:val="28"/>
        </w:rPr>
        <w:t>(приложение 1).</w:t>
      </w:r>
    </w:p>
    <w:p w:rsidR="001E2AB5" w:rsidRDefault="001E2AB5" w:rsidP="001E2AB5">
      <w:pPr>
        <w:pStyle w:val="20"/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1709">
        <w:rPr>
          <w:sz w:val="28"/>
          <w:szCs w:val="28"/>
        </w:rPr>
        <w:t>Утвердить положение</w:t>
      </w:r>
      <w:r w:rsidR="002E0EBB">
        <w:rPr>
          <w:sz w:val="28"/>
          <w:szCs w:val="28"/>
        </w:rPr>
        <w:t xml:space="preserve"> о</w:t>
      </w:r>
      <w:r w:rsidRPr="00AC170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</w:t>
      </w:r>
      <w:r w:rsidRPr="00AC1709">
        <w:rPr>
          <w:sz w:val="28"/>
          <w:szCs w:val="28"/>
        </w:rPr>
        <w:t xml:space="preserve">обследованию и категорированию объектов спорта, </w:t>
      </w:r>
      <w:r w:rsidRPr="00EC515C">
        <w:rPr>
          <w:sz w:val="28"/>
        </w:rPr>
        <w:t xml:space="preserve">находящихся в собственности </w:t>
      </w:r>
      <w:r>
        <w:rPr>
          <w:sz w:val="28"/>
        </w:rPr>
        <w:t>городского поселения поселок Красное-на-Волге Красносельского муниципального района Костромской области</w:t>
      </w:r>
      <w:r w:rsidRPr="00AC1709">
        <w:rPr>
          <w:sz w:val="28"/>
          <w:szCs w:val="28"/>
        </w:rPr>
        <w:t xml:space="preserve"> </w:t>
      </w:r>
      <w:r w:rsidRPr="00AC1709">
        <w:rPr>
          <w:sz w:val="28"/>
          <w:szCs w:val="28"/>
        </w:rPr>
        <w:t>(приложение 2)</w:t>
      </w:r>
      <w:r w:rsidRPr="001E700E">
        <w:rPr>
          <w:sz w:val="28"/>
          <w:szCs w:val="28"/>
        </w:rPr>
        <w:t>.</w:t>
      </w:r>
    </w:p>
    <w:p w:rsidR="001E2AB5" w:rsidRPr="00D54A35" w:rsidRDefault="001E2AB5" w:rsidP="001E2AB5">
      <w:pPr>
        <w:pStyle w:val="20"/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1709">
        <w:rPr>
          <w:sz w:val="28"/>
          <w:szCs w:val="28"/>
        </w:rPr>
        <w:t xml:space="preserve">Комиссии по обследованию и категорированию объектов спорта провести обследование и категорирование объектов спорта, </w:t>
      </w:r>
      <w:r w:rsidRPr="00EC515C">
        <w:rPr>
          <w:sz w:val="28"/>
        </w:rPr>
        <w:t xml:space="preserve">находящихся в собственности </w:t>
      </w:r>
      <w:r>
        <w:rPr>
          <w:sz w:val="28"/>
        </w:rPr>
        <w:t>городского поселения поселок Красное-на-Волге Красносельского муниципального района Костромской области</w:t>
      </w:r>
      <w:r>
        <w:rPr>
          <w:sz w:val="28"/>
          <w:szCs w:val="28"/>
        </w:rPr>
        <w:t>.</w:t>
      </w:r>
    </w:p>
    <w:p w:rsidR="001E2AB5" w:rsidRPr="006F7D84" w:rsidRDefault="001E2AB5" w:rsidP="001E2AB5">
      <w:pPr>
        <w:pStyle w:val="20"/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7D84">
        <w:rPr>
          <w:sz w:val="28"/>
          <w:szCs w:val="28"/>
        </w:rPr>
        <w:t>Контроль за</w:t>
      </w:r>
      <w:proofErr w:type="gramEnd"/>
      <w:r w:rsidRPr="006F7D8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37CD5" w:rsidRPr="000D1693" w:rsidRDefault="001E2AB5" w:rsidP="000D1693">
      <w:pPr>
        <w:shd w:val="clear" w:color="auto" w:fill="FFFFFF"/>
        <w:tabs>
          <w:tab w:val="left" w:pos="600"/>
        </w:tabs>
        <w:spacing w:line="324" w:lineRule="exact"/>
        <w:ind w:firstLine="713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2BA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92BAF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опубликованию </w:t>
      </w:r>
      <w:r w:rsidR="000D1693">
        <w:rPr>
          <w:rFonts w:cs="Times New Roman"/>
          <w:color w:val="000000"/>
          <w:sz w:val="28"/>
          <w:szCs w:val="28"/>
        </w:rPr>
        <w:t>в информационном бюллетене органов местного самоуправления «Красносельский Вестник городского поселения».</w:t>
      </w:r>
    </w:p>
    <w:p w:rsidR="000D1693" w:rsidRDefault="000D1693" w:rsidP="000D1693">
      <w:pPr>
        <w:jc w:val="both"/>
        <w:rPr>
          <w:rFonts w:cs="Times New Roman"/>
          <w:sz w:val="28"/>
          <w:szCs w:val="28"/>
        </w:rPr>
      </w:pPr>
    </w:p>
    <w:p w:rsidR="00C37CD5" w:rsidRDefault="00C37CD5" w:rsidP="000D1693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Глава городского поселения:                                                    В.Н. Недорезов</w:t>
      </w:r>
    </w:p>
    <w:p w:rsidR="00C37CD5" w:rsidRDefault="00C37CD5" w:rsidP="000D1693">
      <w:pPr>
        <w:jc w:val="both"/>
        <w:rPr>
          <w:rFonts w:cs="Times New Roman"/>
        </w:rPr>
      </w:pPr>
    </w:p>
    <w:p w:rsidR="00C37CD5" w:rsidRDefault="000D1693" w:rsidP="000D1693">
      <w:pPr>
        <w:pageBreakBefore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1</w:t>
      </w:r>
    </w:p>
    <w:p w:rsidR="00C37CD5" w:rsidRDefault="002E0EBB">
      <w:pPr>
        <w:ind w:firstLine="689"/>
        <w:jc w:val="right"/>
        <w:rPr>
          <w:rFonts w:eastAsia="Times New Roman" w:cs="Times New Roman"/>
        </w:rPr>
      </w:pPr>
      <w:r>
        <w:rPr>
          <w:rFonts w:cs="Times New Roman"/>
        </w:rPr>
        <w:t>к постановлению</w:t>
      </w:r>
      <w:r w:rsidR="00C37CD5">
        <w:rPr>
          <w:rFonts w:cs="Times New Roman"/>
        </w:rPr>
        <w:t xml:space="preserve"> администрации</w:t>
      </w:r>
    </w:p>
    <w:p w:rsidR="00C37CD5" w:rsidRDefault="00C37CD5">
      <w:pPr>
        <w:ind w:firstLine="689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</w:p>
    <w:p w:rsidR="00C37CD5" w:rsidRDefault="00C37CD5">
      <w:pPr>
        <w:ind w:firstLine="68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</w:p>
    <w:p w:rsidR="00C37CD5" w:rsidRDefault="00C37CD5">
      <w:pPr>
        <w:ind w:firstLine="689"/>
        <w:jc w:val="right"/>
        <w:rPr>
          <w:rFonts w:cs="Times New Roman"/>
        </w:rPr>
      </w:pPr>
      <w:r>
        <w:rPr>
          <w:rFonts w:cs="Times New Roman"/>
        </w:rPr>
        <w:t>Костромской области</w:t>
      </w:r>
    </w:p>
    <w:p w:rsidR="00C37CD5" w:rsidRPr="002D53BC" w:rsidRDefault="00FD782C">
      <w:pPr>
        <w:ind w:firstLine="689"/>
        <w:jc w:val="right"/>
        <w:rPr>
          <w:rFonts w:cs="Times New Roman"/>
        </w:rPr>
      </w:pPr>
      <w:r w:rsidRPr="002D53BC">
        <w:rPr>
          <w:rFonts w:cs="Times New Roman"/>
        </w:rPr>
        <w:t xml:space="preserve">от  </w:t>
      </w:r>
      <w:r w:rsidR="00A03352">
        <w:rPr>
          <w:rFonts w:cs="Times New Roman"/>
        </w:rPr>
        <w:t>30</w:t>
      </w:r>
      <w:r w:rsidR="002D53BC">
        <w:rPr>
          <w:rFonts w:cs="Times New Roman"/>
        </w:rPr>
        <w:t xml:space="preserve"> </w:t>
      </w:r>
      <w:r w:rsidR="00A03352">
        <w:rPr>
          <w:rFonts w:cs="Times New Roman"/>
        </w:rPr>
        <w:t>мая</w:t>
      </w:r>
      <w:r w:rsidRPr="002D53BC">
        <w:rPr>
          <w:rFonts w:cs="Times New Roman"/>
        </w:rPr>
        <w:t xml:space="preserve"> 2017 года № </w:t>
      </w:r>
      <w:r w:rsidR="00A03352">
        <w:rPr>
          <w:rFonts w:cs="Times New Roman"/>
        </w:rPr>
        <w:t>110</w:t>
      </w:r>
    </w:p>
    <w:p w:rsidR="00C37CD5" w:rsidRDefault="00C37CD5">
      <w:pPr>
        <w:ind w:firstLine="689"/>
        <w:jc w:val="both"/>
        <w:rPr>
          <w:rFonts w:cs="Times New Roman"/>
        </w:rPr>
      </w:pPr>
    </w:p>
    <w:p w:rsidR="00A03352" w:rsidRPr="00A03352" w:rsidRDefault="00A03352" w:rsidP="00A03352">
      <w:pPr>
        <w:pStyle w:val="23"/>
        <w:keepNext/>
        <w:keepLines/>
        <w:shd w:val="clear" w:color="auto" w:fill="auto"/>
        <w:spacing w:before="0" w:after="0"/>
        <w:ind w:firstLine="142"/>
        <w:jc w:val="center"/>
        <w:rPr>
          <w:b/>
          <w:sz w:val="28"/>
          <w:szCs w:val="28"/>
        </w:rPr>
      </w:pPr>
      <w:r w:rsidRPr="00A03352">
        <w:rPr>
          <w:b/>
          <w:sz w:val="28"/>
          <w:szCs w:val="28"/>
        </w:rPr>
        <w:t>Состав</w:t>
      </w:r>
    </w:p>
    <w:p w:rsidR="00A03352" w:rsidRPr="00A03352" w:rsidRDefault="00A03352" w:rsidP="00A03352">
      <w:pPr>
        <w:jc w:val="center"/>
        <w:rPr>
          <w:rFonts w:eastAsia="Calibri" w:cs="Times New Roman"/>
          <w:b/>
          <w:sz w:val="28"/>
          <w:szCs w:val="28"/>
        </w:rPr>
      </w:pPr>
      <w:bookmarkStart w:id="0" w:name="bookmark3"/>
      <w:r w:rsidRPr="00A03352">
        <w:rPr>
          <w:rFonts w:cs="Times New Roman"/>
          <w:b/>
          <w:sz w:val="28"/>
          <w:szCs w:val="28"/>
        </w:rPr>
        <w:t xml:space="preserve">комиссии по обследованию и категорированию объектов спорта, </w:t>
      </w:r>
      <w:bookmarkEnd w:id="0"/>
      <w:r w:rsidRPr="00A03352">
        <w:rPr>
          <w:b/>
          <w:sz w:val="28"/>
        </w:rPr>
        <w:t>находящихся в собственности городского поселения поселок Красное-на-Волге Красносельского муниципального района Костромской области</w:t>
      </w:r>
    </w:p>
    <w:p w:rsidR="00A03352" w:rsidRDefault="00A03352" w:rsidP="00A03352">
      <w:pPr>
        <w:jc w:val="both"/>
        <w:rPr>
          <w:rFonts w:eastAsia="Calibri" w:cs="Times New Roman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67"/>
        <w:gridCol w:w="4219"/>
      </w:tblGrid>
      <w:tr w:rsidR="00A03352" w:rsidTr="00480E0C">
        <w:tc>
          <w:tcPr>
            <w:tcW w:w="4219" w:type="dxa"/>
          </w:tcPr>
          <w:p w:rsidR="00A03352" w:rsidRDefault="00A03352" w:rsidP="00A033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Недорезов Владимир   Николаевич </w:t>
            </w:r>
          </w:p>
        </w:tc>
        <w:tc>
          <w:tcPr>
            <w:tcW w:w="5386" w:type="dxa"/>
            <w:gridSpan w:val="2"/>
          </w:tcPr>
          <w:p w:rsidR="00A03352" w:rsidRDefault="00A03352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поселок Красное-на-Волге</w:t>
            </w:r>
            <w:r w:rsidR="00DD2E98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</w:p>
          <w:p w:rsidR="00A03352" w:rsidRDefault="00A03352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BB" w:rsidTr="00480E0C">
        <w:tc>
          <w:tcPr>
            <w:tcW w:w="4219" w:type="dxa"/>
          </w:tcPr>
          <w:p w:rsidR="002E0EBB" w:rsidRDefault="002E0EBB" w:rsidP="00480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5386" w:type="dxa"/>
            <w:gridSpan w:val="2"/>
          </w:tcPr>
          <w:p w:rsidR="002E0EBB" w:rsidRDefault="002E0EBB" w:rsidP="002E0EBB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МКУС «Олимп»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E0EBB" w:rsidTr="00480E0C">
        <w:trPr>
          <w:trHeight w:val="655"/>
        </w:trPr>
        <w:tc>
          <w:tcPr>
            <w:tcW w:w="9605" w:type="dxa"/>
            <w:gridSpan w:val="3"/>
          </w:tcPr>
          <w:p w:rsidR="002E0EBB" w:rsidRDefault="002E0EBB" w:rsidP="00480E0C">
            <w:pPr>
              <w:ind w:left="34" w:right="-109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0EBB" w:rsidRDefault="002E0EBB" w:rsidP="00480E0C">
            <w:pPr>
              <w:ind w:left="34" w:right="-109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E0EBB" w:rsidRPr="00A10B2D" w:rsidRDefault="002E0EBB" w:rsidP="00480E0C">
            <w:pPr>
              <w:ind w:left="34" w:right="-109" w:hanging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E0EBB" w:rsidTr="00480E0C">
        <w:tc>
          <w:tcPr>
            <w:tcW w:w="4219" w:type="dxa"/>
          </w:tcPr>
          <w:p w:rsidR="002E0EBB" w:rsidRDefault="002E0EBB" w:rsidP="00E901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Хоменко Людмила Владимировна</w:t>
            </w:r>
          </w:p>
          <w:p w:rsidR="002E0EBB" w:rsidRDefault="002E0EBB" w:rsidP="00480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BB" w:rsidRDefault="002E0EBB" w:rsidP="00480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Минько Андрей Григорьевич</w:t>
            </w:r>
          </w:p>
        </w:tc>
        <w:tc>
          <w:tcPr>
            <w:tcW w:w="5386" w:type="dxa"/>
            <w:gridSpan w:val="2"/>
          </w:tcPr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заведующий отделом имущественных  и земельный отношений</w:t>
            </w:r>
            <w:proofErr w:type="gramEnd"/>
          </w:p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BB" w:rsidRDefault="002E0EBB" w:rsidP="00E901AA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эксперт по благоустройству</w:t>
            </w:r>
          </w:p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BB" w:rsidTr="00480E0C">
        <w:trPr>
          <w:gridAfter w:val="1"/>
          <w:wAfter w:w="4219" w:type="dxa"/>
        </w:trPr>
        <w:tc>
          <w:tcPr>
            <w:tcW w:w="5386" w:type="dxa"/>
            <w:gridSpan w:val="2"/>
          </w:tcPr>
          <w:p w:rsidR="002E0EBB" w:rsidRDefault="002E0EBB" w:rsidP="002E0EBB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BB" w:rsidTr="00480E0C">
        <w:tc>
          <w:tcPr>
            <w:tcW w:w="4219" w:type="dxa"/>
          </w:tcPr>
          <w:p w:rsidR="002E0EBB" w:rsidRDefault="002E0EBB" w:rsidP="00480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5386" w:type="dxa"/>
            <w:gridSpan w:val="2"/>
          </w:tcPr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ОМВД России по Красносельскому району Костромской области</w:t>
            </w:r>
          </w:p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BB" w:rsidTr="00480E0C">
        <w:tc>
          <w:tcPr>
            <w:tcW w:w="4219" w:type="dxa"/>
          </w:tcPr>
          <w:p w:rsidR="002E0EBB" w:rsidRDefault="002E0EBB" w:rsidP="00480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5386" w:type="dxa"/>
            <w:gridSpan w:val="2"/>
          </w:tcPr>
          <w:p w:rsidR="002E0EBB" w:rsidRPr="00981090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 w:rsidRPr="00981090">
              <w:rPr>
                <w:rFonts w:ascii="Times New Roman" w:eastAsia="Times New Roman" w:hAnsi="Times New Roman" w:cs="Times New Roman"/>
                <w:sz w:val="28"/>
                <w:szCs w:val="28"/>
              </w:rPr>
              <w:t>16 пожарно-спасательной части по охране п. Красное-на-Волге</w:t>
            </w:r>
            <w:r w:rsidRPr="0098109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ФГКУ «1 отряд федеральной противопожарной службы по Костромской области»</w:t>
            </w:r>
          </w:p>
          <w:p w:rsidR="002E0EBB" w:rsidRDefault="002E0EBB" w:rsidP="00480E0C">
            <w:pPr>
              <w:ind w:left="34" w:right="-109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7CD5" w:rsidRDefault="00C37CD5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>
      <w:pPr>
        <w:ind w:firstLine="689"/>
        <w:jc w:val="center"/>
        <w:rPr>
          <w:rFonts w:cs="Times New Roman"/>
        </w:rPr>
      </w:pPr>
    </w:p>
    <w:p w:rsidR="00981090" w:rsidRDefault="00981090" w:rsidP="002E0EBB">
      <w:pPr>
        <w:rPr>
          <w:rFonts w:cs="Times New Roman"/>
        </w:rPr>
      </w:pPr>
    </w:p>
    <w:p w:rsidR="00981090" w:rsidRDefault="002E0EBB" w:rsidP="00981090">
      <w:pPr>
        <w:pageBreakBefore/>
        <w:jc w:val="right"/>
        <w:rPr>
          <w:rFonts w:cs="Times New Roman"/>
        </w:rPr>
      </w:pPr>
      <w:r>
        <w:rPr>
          <w:rFonts w:cs="Times New Roman"/>
        </w:rPr>
        <w:lastRenderedPageBreak/>
        <w:t>П</w:t>
      </w:r>
      <w:r w:rsidR="00981090">
        <w:rPr>
          <w:rFonts w:cs="Times New Roman"/>
        </w:rPr>
        <w:t xml:space="preserve">риложение </w:t>
      </w:r>
      <w:r w:rsidR="00981090">
        <w:rPr>
          <w:rFonts w:cs="Times New Roman"/>
        </w:rPr>
        <w:t>2</w:t>
      </w:r>
    </w:p>
    <w:p w:rsidR="00981090" w:rsidRDefault="002E0EBB" w:rsidP="00981090">
      <w:pPr>
        <w:ind w:firstLine="689"/>
        <w:jc w:val="right"/>
        <w:rPr>
          <w:rFonts w:eastAsia="Times New Roman" w:cs="Times New Roman"/>
        </w:rPr>
      </w:pPr>
      <w:r>
        <w:rPr>
          <w:rFonts w:cs="Times New Roman"/>
        </w:rPr>
        <w:t>к постановлению</w:t>
      </w:r>
      <w:r w:rsidR="00981090">
        <w:rPr>
          <w:rFonts w:cs="Times New Roman"/>
        </w:rPr>
        <w:t xml:space="preserve"> администрации</w:t>
      </w:r>
    </w:p>
    <w:p w:rsidR="00981090" w:rsidRDefault="00981090" w:rsidP="00981090">
      <w:pPr>
        <w:ind w:firstLine="689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</w:p>
    <w:p w:rsidR="00981090" w:rsidRDefault="00981090" w:rsidP="00981090">
      <w:pPr>
        <w:ind w:firstLine="68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</w:p>
    <w:p w:rsidR="00981090" w:rsidRDefault="00981090" w:rsidP="00981090">
      <w:pPr>
        <w:ind w:firstLine="689"/>
        <w:jc w:val="right"/>
        <w:rPr>
          <w:rFonts w:cs="Times New Roman"/>
        </w:rPr>
      </w:pPr>
      <w:r>
        <w:rPr>
          <w:rFonts w:cs="Times New Roman"/>
        </w:rPr>
        <w:t>Костромской области</w:t>
      </w:r>
    </w:p>
    <w:p w:rsidR="00981090" w:rsidRDefault="00981090" w:rsidP="00981090">
      <w:pPr>
        <w:ind w:firstLine="689"/>
        <w:jc w:val="right"/>
        <w:rPr>
          <w:rFonts w:cs="Times New Roman"/>
        </w:rPr>
      </w:pPr>
      <w:r w:rsidRPr="002D53BC">
        <w:rPr>
          <w:rFonts w:cs="Times New Roman"/>
        </w:rPr>
        <w:t xml:space="preserve">от  </w:t>
      </w:r>
      <w:r>
        <w:rPr>
          <w:rFonts w:cs="Times New Roman"/>
        </w:rPr>
        <w:t>30 мая</w:t>
      </w:r>
      <w:r w:rsidRPr="002D53BC">
        <w:rPr>
          <w:rFonts w:cs="Times New Roman"/>
        </w:rPr>
        <w:t xml:space="preserve"> 2017 года № </w:t>
      </w:r>
      <w:r>
        <w:rPr>
          <w:rFonts w:cs="Times New Roman"/>
        </w:rPr>
        <w:t>110</w:t>
      </w:r>
    </w:p>
    <w:p w:rsidR="00981090" w:rsidRDefault="00981090" w:rsidP="00981090">
      <w:pPr>
        <w:ind w:firstLine="689"/>
        <w:jc w:val="right"/>
        <w:rPr>
          <w:rFonts w:cs="Times New Roman"/>
        </w:rPr>
      </w:pPr>
    </w:p>
    <w:p w:rsidR="00981090" w:rsidRPr="00981090" w:rsidRDefault="00981090" w:rsidP="00981090">
      <w:pPr>
        <w:ind w:firstLine="689"/>
        <w:jc w:val="center"/>
        <w:rPr>
          <w:rFonts w:cs="Times New Roman"/>
          <w:b/>
        </w:rPr>
      </w:pPr>
      <w:r w:rsidRPr="00981090">
        <w:rPr>
          <w:b/>
          <w:sz w:val="28"/>
          <w:szCs w:val="28"/>
        </w:rPr>
        <w:t>П</w:t>
      </w:r>
      <w:r w:rsidRPr="00981090">
        <w:rPr>
          <w:b/>
          <w:sz w:val="28"/>
          <w:szCs w:val="28"/>
        </w:rPr>
        <w:t xml:space="preserve">оложение </w:t>
      </w:r>
      <w:r w:rsidR="002E0EBB">
        <w:rPr>
          <w:b/>
          <w:sz w:val="28"/>
          <w:szCs w:val="28"/>
        </w:rPr>
        <w:t xml:space="preserve">о </w:t>
      </w:r>
      <w:bookmarkStart w:id="1" w:name="_GoBack"/>
      <w:bookmarkEnd w:id="1"/>
      <w:r w:rsidRPr="00981090">
        <w:rPr>
          <w:b/>
          <w:sz w:val="28"/>
          <w:szCs w:val="28"/>
        </w:rPr>
        <w:t xml:space="preserve">комиссии по обследованию и категорированию объектов спорта, </w:t>
      </w:r>
      <w:r w:rsidRPr="00981090">
        <w:rPr>
          <w:b/>
          <w:sz w:val="28"/>
        </w:rPr>
        <w:t>находящихся в собственности городского поселения поселок Красное-на-Волге Красносельского муниципального района Костромской области</w:t>
      </w:r>
    </w:p>
    <w:p w:rsidR="00981090" w:rsidRPr="0021201A" w:rsidRDefault="00981090" w:rsidP="00981090">
      <w:pPr>
        <w:rPr>
          <w:rFonts w:eastAsia="Calibri" w:cs="Times New Roman"/>
          <w:sz w:val="28"/>
          <w:szCs w:val="28"/>
        </w:rPr>
      </w:pPr>
    </w:p>
    <w:p w:rsidR="00981090" w:rsidRPr="0021201A" w:rsidRDefault="00981090" w:rsidP="00981090">
      <w:pPr>
        <w:jc w:val="center"/>
        <w:rPr>
          <w:rFonts w:eastAsia="Calibri" w:cs="Times New Roman"/>
          <w:b/>
          <w:sz w:val="28"/>
          <w:szCs w:val="28"/>
        </w:rPr>
      </w:pPr>
      <w:r w:rsidRPr="0021201A">
        <w:rPr>
          <w:rFonts w:eastAsia="Calibri" w:cs="Times New Roman"/>
          <w:b/>
          <w:sz w:val="28"/>
          <w:szCs w:val="28"/>
        </w:rPr>
        <w:t>1. Общие положения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21201A">
        <w:rPr>
          <w:rFonts w:eastAsia="Calibri" w:cs="Times New Roman"/>
          <w:sz w:val="28"/>
          <w:szCs w:val="28"/>
        </w:rPr>
        <w:t>1.</w:t>
      </w:r>
      <w:r>
        <w:rPr>
          <w:rFonts w:eastAsia="Calibri" w:cs="Times New Roman"/>
          <w:sz w:val="28"/>
          <w:szCs w:val="28"/>
        </w:rPr>
        <w:t>1.</w:t>
      </w:r>
      <w:r w:rsidRPr="0021201A">
        <w:rPr>
          <w:rFonts w:eastAsia="Calibri" w:cs="Times New Roman"/>
          <w:sz w:val="28"/>
          <w:szCs w:val="28"/>
        </w:rPr>
        <w:tab/>
      </w:r>
      <w:proofErr w:type="gramStart"/>
      <w:r w:rsidRPr="0021201A">
        <w:rPr>
          <w:rFonts w:eastAsia="Calibri" w:cs="Times New Roman"/>
          <w:sz w:val="28"/>
          <w:szCs w:val="28"/>
        </w:rPr>
        <w:t xml:space="preserve">Комиссия </w:t>
      </w:r>
      <w:r>
        <w:rPr>
          <w:rFonts w:eastAsia="Calibri" w:cs="Times New Roman"/>
          <w:sz w:val="28"/>
          <w:szCs w:val="28"/>
        </w:rPr>
        <w:t xml:space="preserve">по </w:t>
      </w:r>
      <w:r w:rsidRPr="0021201A">
        <w:rPr>
          <w:rFonts w:eastAsia="Calibri" w:cs="Times New Roman"/>
          <w:sz w:val="28"/>
          <w:szCs w:val="28"/>
        </w:rPr>
        <w:t xml:space="preserve">обследованию и категорированию объектов спорта, </w:t>
      </w:r>
      <w:r w:rsidRPr="00EC515C">
        <w:rPr>
          <w:sz w:val="28"/>
        </w:rPr>
        <w:t xml:space="preserve">находящихся в собственности </w:t>
      </w:r>
      <w:r>
        <w:rPr>
          <w:sz w:val="28"/>
        </w:rPr>
        <w:t>городского поселения поселок Красное-на-Волге Красносельского муниципального района Костромской области</w:t>
      </w:r>
      <w:r w:rsidRPr="0021201A">
        <w:rPr>
          <w:rFonts w:eastAsia="Calibri" w:cs="Times New Roman"/>
          <w:sz w:val="28"/>
          <w:szCs w:val="28"/>
        </w:rPr>
        <w:t xml:space="preserve"> </w:t>
      </w:r>
      <w:r w:rsidRPr="0021201A">
        <w:rPr>
          <w:rFonts w:eastAsia="Calibri" w:cs="Times New Roman"/>
          <w:sz w:val="28"/>
          <w:szCs w:val="28"/>
        </w:rPr>
        <w:t>(далее - комиссия)</w:t>
      </w:r>
      <w:r>
        <w:rPr>
          <w:rFonts w:eastAsia="Calibri" w:cs="Times New Roman"/>
          <w:sz w:val="28"/>
          <w:szCs w:val="28"/>
        </w:rPr>
        <w:t>,</w:t>
      </w:r>
      <w:r w:rsidRPr="0021201A">
        <w:rPr>
          <w:rFonts w:eastAsia="Calibri" w:cs="Times New Roman"/>
          <w:sz w:val="28"/>
          <w:szCs w:val="28"/>
        </w:rPr>
        <w:t xml:space="preserve"> является постоянно действующим координационным органом, созданным в целях организации проведения категорирования объектов спорта для установления дифференцированных требований к обеспечению их безопасности с учетом степени потенциальной опасности и угрозы совершения в объектов спорта террористических актов и их возможных последствий.</w:t>
      </w:r>
      <w:proofErr w:type="gramEnd"/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981090" w:rsidRPr="0021201A" w:rsidRDefault="00981090" w:rsidP="00981090">
      <w:pPr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21201A">
        <w:rPr>
          <w:rFonts w:eastAsia="Calibri" w:cs="Times New Roman"/>
          <w:b/>
          <w:sz w:val="28"/>
          <w:szCs w:val="28"/>
        </w:rPr>
        <w:t>2. Порядок работы комиссии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2.1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 xml:space="preserve">Комиссия состоит из председателя, </w:t>
      </w:r>
      <w:r>
        <w:rPr>
          <w:rFonts w:eastAsia="Calibri" w:cs="Times New Roman"/>
          <w:sz w:val="28"/>
          <w:szCs w:val="28"/>
        </w:rPr>
        <w:t>секретаря</w:t>
      </w:r>
      <w:r w:rsidRPr="0021201A">
        <w:rPr>
          <w:rFonts w:eastAsia="Calibri" w:cs="Times New Roman"/>
          <w:sz w:val="28"/>
          <w:szCs w:val="28"/>
        </w:rPr>
        <w:t xml:space="preserve"> и членов комиссии.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2.2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>Комиссию возглавляет председатель комиссии.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2.3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>Председатель комиссии: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инициирует проведение заседаний комиссии;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ведет заседания комиссии;</w:t>
      </w:r>
    </w:p>
    <w:p w:rsidR="00981090" w:rsidRPr="0021201A" w:rsidRDefault="00981090" w:rsidP="00981090">
      <w:pPr>
        <w:tabs>
          <w:tab w:val="left" w:pos="1418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      </w:t>
      </w:r>
      <w:r w:rsidRPr="0021201A">
        <w:rPr>
          <w:rFonts w:eastAsia="Calibri" w:cs="Times New Roman"/>
          <w:sz w:val="28"/>
          <w:szCs w:val="28"/>
        </w:rPr>
        <w:t>подписывает акты обследования и категорирования объектов спорта и другие документы, касающиеся исполнения полномочий комиссии.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2.4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 xml:space="preserve">В состав комиссии </w:t>
      </w:r>
      <w:r>
        <w:rPr>
          <w:rFonts w:eastAsia="Calibri" w:cs="Times New Roman"/>
          <w:sz w:val="28"/>
          <w:szCs w:val="28"/>
        </w:rPr>
        <w:t xml:space="preserve">обязательно </w:t>
      </w:r>
      <w:r w:rsidRPr="0021201A">
        <w:rPr>
          <w:rFonts w:eastAsia="Calibri" w:cs="Times New Roman"/>
          <w:sz w:val="28"/>
          <w:szCs w:val="28"/>
        </w:rPr>
        <w:t>включа</w:t>
      </w:r>
      <w:r>
        <w:rPr>
          <w:rFonts w:eastAsia="Calibri" w:cs="Times New Roman"/>
          <w:sz w:val="28"/>
          <w:szCs w:val="28"/>
        </w:rPr>
        <w:t>е</w:t>
      </w:r>
      <w:r w:rsidRPr="0021201A">
        <w:rPr>
          <w:rFonts w:eastAsia="Calibri" w:cs="Times New Roman"/>
          <w:sz w:val="28"/>
          <w:szCs w:val="28"/>
        </w:rPr>
        <w:t>тся</w:t>
      </w:r>
      <w:r>
        <w:rPr>
          <w:rFonts w:eastAsia="Calibri" w:cs="Times New Roman"/>
          <w:sz w:val="28"/>
          <w:szCs w:val="28"/>
        </w:rPr>
        <w:t xml:space="preserve"> </w:t>
      </w:r>
      <w:r w:rsidRPr="0021201A">
        <w:rPr>
          <w:rFonts w:eastAsia="Calibri" w:cs="Times New Roman"/>
          <w:sz w:val="28"/>
          <w:szCs w:val="28"/>
        </w:rPr>
        <w:t xml:space="preserve">собственник </w:t>
      </w:r>
      <w:r>
        <w:rPr>
          <w:rFonts w:eastAsia="Calibri" w:cs="Times New Roman"/>
          <w:sz w:val="28"/>
          <w:szCs w:val="28"/>
        </w:rPr>
        <w:t>объекта спорта</w:t>
      </w:r>
      <w:r w:rsidRPr="0021201A">
        <w:rPr>
          <w:rFonts w:eastAsia="Calibri" w:cs="Times New Roman"/>
          <w:sz w:val="28"/>
          <w:szCs w:val="28"/>
        </w:rPr>
        <w:t xml:space="preserve"> или лицо, использующее </w:t>
      </w:r>
      <w:r>
        <w:rPr>
          <w:rFonts w:eastAsia="Calibri" w:cs="Times New Roman"/>
          <w:sz w:val="28"/>
          <w:szCs w:val="28"/>
        </w:rPr>
        <w:t>объект спорта</w:t>
      </w:r>
      <w:r w:rsidRPr="0021201A">
        <w:rPr>
          <w:rFonts w:eastAsia="Calibri" w:cs="Times New Roman"/>
          <w:sz w:val="28"/>
          <w:szCs w:val="28"/>
        </w:rPr>
        <w:t xml:space="preserve"> на ином законном основании</w:t>
      </w:r>
      <w:r>
        <w:rPr>
          <w:rFonts w:eastAsia="Calibri" w:cs="Times New Roman"/>
          <w:sz w:val="28"/>
          <w:szCs w:val="28"/>
        </w:rPr>
        <w:t>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2.5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>При необходимости к работе комиссии привлекаются представители собственников объектов, которые располагаются в границах объектов спорта либо в непосредственной близости к нему.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2.6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 xml:space="preserve">Результаты работы комиссии оформляются актом обследования и категорирования объектов спорта, который составляется в </w:t>
      </w:r>
      <w:r>
        <w:rPr>
          <w:rFonts w:eastAsia="Calibri" w:cs="Times New Roman"/>
          <w:sz w:val="28"/>
          <w:szCs w:val="28"/>
        </w:rPr>
        <w:t>трёх</w:t>
      </w:r>
      <w:r w:rsidRPr="0021201A">
        <w:rPr>
          <w:rFonts w:eastAsia="Calibri" w:cs="Times New Roman"/>
          <w:sz w:val="28"/>
          <w:szCs w:val="28"/>
        </w:rPr>
        <w:t xml:space="preserve"> экземплярах, подписывается всеми членами комиссии и является неотъемлемой частью паспорта безопасности объектов спорта.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2.7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>На кажд</w:t>
      </w:r>
      <w:r>
        <w:rPr>
          <w:rFonts w:eastAsia="Calibri" w:cs="Times New Roman"/>
          <w:sz w:val="28"/>
          <w:szCs w:val="28"/>
        </w:rPr>
        <w:t>ый</w:t>
      </w:r>
      <w:r w:rsidRPr="0021201A">
        <w:rPr>
          <w:rFonts w:eastAsia="Calibri" w:cs="Times New Roman"/>
          <w:sz w:val="28"/>
          <w:szCs w:val="28"/>
        </w:rPr>
        <w:t xml:space="preserve"> объект спорта</w:t>
      </w:r>
      <w:r>
        <w:rPr>
          <w:rFonts w:eastAsia="Calibri" w:cs="Times New Roman"/>
          <w:sz w:val="28"/>
          <w:szCs w:val="28"/>
        </w:rPr>
        <w:t>,</w:t>
      </w:r>
      <w:r w:rsidRPr="0021201A">
        <w:rPr>
          <w:rFonts w:eastAsia="Calibri" w:cs="Times New Roman"/>
          <w:sz w:val="28"/>
          <w:szCs w:val="28"/>
        </w:rPr>
        <w:t xml:space="preserve"> после проведения обследования и категорирования</w:t>
      </w:r>
      <w:r>
        <w:rPr>
          <w:rFonts w:eastAsia="Calibri" w:cs="Times New Roman"/>
          <w:sz w:val="28"/>
          <w:szCs w:val="28"/>
        </w:rPr>
        <w:t>,</w:t>
      </w:r>
      <w:r w:rsidRPr="0021201A">
        <w:rPr>
          <w:rFonts w:eastAsia="Calibri" w:cs="Times New Roman"/>
          <w:sz w:val="28"/>
          <w:szCs w:val="28"/>
        </w:rPr>
        <w:t xml:space="preserve"> комиссией в </w:t>
      </w:r>
      <w:r>
        <w:rPr>
          <w:rFonts w:eastAsia="Calibri" w:cs="Times New Roman"/>
          <w:sz w:val="28"/>
          <w:szCs w:val="28"/>
        </w:rPr>
        <w:t>трёх</w:t>
      </w:r>
      <w:r w:rsidRPr="0021201A">
        <w:rPr>
          <w:rFonts w:eastAsia="Calibri" w:cs="Times New Roman"/>
          <w:sz w:val="28"/>
          <w:szCs w:val="28"/>
        </w:rPr>
        <w:t xml:space="preserve"> экземплярах составляется паспор</w:t>
      </w:r>
      <w:r>
        <w:rPr>
          <w:rFonts w:eastAsia="Calibri" w:cs="Times New Roman"/>
          <w:sz w:val="28"/>
          <w:szCs w:val="28"/>
        </w:rPr>
        <w:t>т безопасности объекта спорта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форме, утвержденной Постановлением Правительства РФ.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2.8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>Комиссия имеет право: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проводить обследования и категорирование объектов спорта;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-</w:t>
      </w:r>
      <w:r w:rsidRPr="0021201A">
        <w:rPr>
          <w:rFonts w:eastAsia="Calibri" w:cs="Times New Roman"/>
          <w:sz w:val="28"/>
          <w:szCs w:val="28"/>
        </w:rPr>
        <w:tab/>
        <w:t>составлять акты обследования и категорирования объектов спорта;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составлять паспорт безопасности объектов спорта и проводить его актуализацию;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 xml:space="preserve">определять мероприятия по обеспечению </w:t>
      </w:r>
      <w:proofErr w:type="gramStart"/>
      <w:r w:rsidRPr="0021201A">
        <w:rPr>
          <w:rFonts w:eastAsia="Calibri" w:cs="Times New Roman"/>
          <w:sz w:val="28"/>
          <w:szCs w:val="28"/>
        </w:rPr>
        <w:t>антитеррористической</w:t>
      </w:r>
      <w:proofErr w:type="gramEnd"/>
      <w:r w:rsidRPr="0021201A">
        <w:rPr>
          <w:rFonts w:eastAsia="Calibri" w:cs="Times New Roman"/>
          <w:sz w:val="28"/>
          <w:szCs w:val="28"/>
        </w:rPr>
        <w:t xml:space="preserve"> защищенность объектов спорта;</w:t>
      </w:r>
    </w:p>
    <w:p w:rsidR="00981090" w:rsidRPr="0021201A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21201A">
        <w:rPr>
          <w:rFonts w:eastAsia="Calibri" w:cs="Times New Roman"/>
          <w:sz w:val="28"/>
          <w:szCs w:val="28"/>
        </w:rPr>
        <w:tab/>
        <w:t>осуществлять плановые и внеплановые проверки выполнения требований к антитеррористической защищенности объектов спорта.</w:t>
      </w:r>
    </w:p>
    <w:p w:rsidR="00981090" w:rsidRDefault="00981090" w:rsidP="0098109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2.9</w:t>
      </w:r>
      <w:r w:rsidRPr="0021201A">
        <w:rPr>
          <w:rFonts w:eastAsia="Calibri" w:cs="Times New Roman"/>
          <w:sz w:val="28"/>
          <w:szCs w:val="28"/>
        </w:rPr>
        <w:t>.</w:t>
      </w:r>
      <w:r w:rsidRPr="0021201A">
        <w:rPr>
          <w:rFonts w:eastAsia="Calibri" w:cs="Times New Roman"/>
          <w:sz w:val="28"/>
          <w:szCs w:val="28"/>
        </w:rPr>
        <w:tab/>
        <w:t xml:space="preserve">Состав комиссии утверждается постановлением </w:t>
      </w:r>
      <w:r>
        <w:rPr>
          <w:rFonts w:eastAsia="Calibri" w:cs="Times New Roman"/>
          <w:sz w:val="28"/>
          <w:szCs w:val="28"/>
        </w:rPr>
        <w:t>администрации</w:t>
      </w:r>
      <w:r>
        <w:rPr>
          <w:rFonts w:eastAsia="Calibri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области.</w:t>
      </w:r>
    </w:p>
    <w:p w:rsidR="00981090" w:rsidRPr="00981090" w:rsidRDefault="00981090">
      <w:pPr>
        <w:ind w:firstLine="689"/>
        <w:jc w:val="center"/>
        <w:rPr>
          <w:rFonts w:cs="Times New Roman"/>
          <w:b/>
        </w:rPr>
      </w:pPr>
    </w:p>
    <w:sectPr w:rsidR="00981090" w:rsidRPr="00981090" w:rsidSect="000D1693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194"/>
    <w:multiLevelType w:val="hybridMultilevel"/>
    <w:tmpl w:val="93E6517C"/>
    <w:lvl w:ilvl="0" w:tplc="7FA2C8A0">
      <w:start w:val="1"/>
      <w:numFmt w:val="decimal"/>
      <w:lvlText w:val="%1."/>
      <w:lvlJc w:val="left"/>
      <w:pPr>
        <w:ind w:left="1653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BB"/>
    <w:rsid w:val="000044BC"/>
    <w:rsid w:val="000563C3"/>
    <w:rsid w:val="0009254C"/>
    <w:rsid w:val="000D1693"/>
    <w:rsid w:val="001337B7"/>
    <w:rsid w:val="001348CD"/>
    <w:rsid w:val="00152A82"/>
    <w:rsid w:val="001B5969"/>
    <w:rsid w:val="001E2AB5"/>
    <w:rsid w:val="001F7CEB"/>
    <w:rsid w:val="002D53BC"/>
    <w:rsid w:val="002E0EBB"/>
    <w:rsid w:val="00313928"/>
    <w:rsid w:val="003408B6"/>
    <w:rsid w:val="003519AE"/>
    <w:rsid w:val="0035474C"/>
    <w:rsid w:val="00356356"/>
    <w:rsid w:val="003D14BB"/>
    <w:rsid w:val="003F137D"/>
    <w:rsid w:val="004C0B98"/>
    <w:rsid w:val="0054095F"/>
    <w:rsid w:val="005605DD"/>
    <w:rsid w:val="00682E31"/>
    <w:rsid w:val="006B5A9F"/>
    <w:rsid w:val="00782675"/>
    <w:rsid w:val="007B47A8"/>
    <w:rsid w:val="007C6050"/>
    <w:rsid w:val="007D6716"/>
    <w:rsid w:val="00802085"/>
    <w:rsid w:val="00847DAC"/>
    <w:rsid w:val="008A13EF"/>
    <w:rsid w:val="008B16EA"/>
    <w:rsid w:val="008D1E80"/>
    <w:rsid w:val="0094738C"/>
    <w:rsid w:val="00961C6E"/>
    <w:rsid w:val="00977CCA"/>
    <w:rsid w:val="00981090"/>
    <w:rsid w:val="009B74CE"/>
    <w:rsid w:val="00A03352"/>
    <w:rsid w:val="00A36CE4"/>
    <w:rsid w:val="00AE13EA"/>
    <w:rsid w:val="00B16364"/>
    <w:rsid w:val="00C310FC"/>
    <w:rsid w:val="00C32A15"/>
    <w:rsid w:val="00C374D5"/>
    <w:rsid w:val="00C37CD5"/>
    <w:rsid w:val="00D23BAD"/>
    <w:rsid w:val="00D7619D"/>
    <w:rsid w:val="00DD2E98"/>
    <w:rsid w:val="00DD7001"/>
    <w:rsid w:val="00DD7CB1"/>
    <w:rsid w:val="00DE65AA"/>
    <w:rsid w:val="00DF6EB6"/>
    <w:rsid w:val="00E37603"/>
    <w:rsid w:val="00E82895"/>
    <w:rsid w:val="00E901AA"/>
    <w:rsid w:val="00EC515C"/>
    <w:rsid w:val="00EE5907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b">
    <w:name w:val="List Paragraph"/>
    <w:basedOn w:val="a"/>
    <w:qFormat/>
    <w:pPr>
      <w:ind w:firstLine="927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1636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1636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1E2AB5"/>
    <w:pPr>
      <w:spacing w:after="120" w:line="480" w:lineRule="auto"/>
    </w:pPr>
    <w:rPr>
      <w:szCs w:val="21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E2AB5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e">
    <w:name w:val="Основной текст_"/>
    <w:link w:val="12"/>
    <w:rsid w:val="001E2AB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1E2AB5"/>
    <w:pPr>
      <w:widowControl/>
      <w:shd w:val="clear" w:color="auto" w:fill="FFFFFF"/>
      <w:suppressAutoHyphens w:val="0"/>
      <w:spacing w:before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table" w:styleId="af">
    <w:name w:val="Table Grid"/>
    <w:basedOn w:val="a1"/>
    <w:uiPriority w:val="59"/>
    <w:rsid w:val="00A033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rsid w:val="00A03352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03352"/>
    <w:pPr>
      <w:widowControl/>
      <w:shd w:val="clear" w:color="auto" w:fill="FFFFFF"/>
      <w:suppressAutoHyphens w:val="0"/>
      <w:spacing w:before="720" w:after="240" w:line="322" w:lineRule="exact"/>
      <w:outlineLvl w:val="1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9BC-DEEE-4ECA-8528-30EA312B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Links>
    <vt:vector size="30" baseType="variant"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consultantplus://offline/ref=E6E150CEC53B1BE40DC1CEF4DFFFADFDEE77CCAD5CB588A96C3DFF158FE0A3C958E541D141972AC9D3B8F7qEyBL</vt:lpwstr>
      </vt:variant>
      <vt:variant>
        <vt:lpwstr/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consultantplus://offline/ref=E6E150CEC53B1BE40DC1CEE2DC93F1F6EA7490A15CB087FE3762A448D8E9A99E1FAA189703q9yDL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consultantplus://offline/ref=E6E150CEC53B1BE40DC1CEE2DC93F1F6EA7490A653B587FE3762A448D8E9A99E1FAA18940Cq9y9L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consultantplus://offline/ref=E6E150CEC53B1BE40DC1CEE2DC93F1F6EA7490A653B587FE3762A448D8E9A99E1FAA189402q9y3L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6</cp:revision>
  <cp:lastPrinted>2017-05-31T13:12:00Z</cp:lastPrinted>
  <dcterms:created xsi:type="dcterms:W3CDTF">2017-05-31T09:28:00Z</dcterms:created>
  <dcterms:modified xsi:type="dcterms:W3CDTF">2017-05-31T13:26:00Z</dcterms:modified>
</cp:coreProperties>
</file>