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E" w:rsidRDefault="00DC548E" w:rsidP="00C4134D">
      <w:pPr>
        <w:pBdr>
          <w:bottom w:val="single" w:sz="8" w:space="1" w:color="000000"/>
        </w:pBdr>
        <w:tabs>
          <w:tab w:val="left" w:pos="1766"/>
        </w:tabs>
        <w:rPr>
          <w:rFonts w:cs="Calibri"/>
          <w:b/>
          <w:bCs/>
          <w:sz w:val="24"/>
          <w:szCs w:val="24"/>
        </w:rPr>
      </w:pPr>
    </w:p>
    <w:p w:rsidR="00DC548E" w:rsidRDefault="00DC548E" w:rsidP="005C16A3">
      <w:pPr>
        <w:pBdr>
          <w:bottom w:val="single" w:sz="8" w:space="1" w:color="000000"/>
        </w:pBd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5.15pt;margin-top:-.4pt;width:42.8pt;height:57.6pt;z-index:251658240;visibility:visible;mso-wrap-distance-left:0;mso-wrap-distance-right:0" filled="t">
            <v:imagedata r:id="rId4" o:title="" gain="79922f" blacklevel="3932f"/>
            <w10:wrap type="topAndBottom"/>
          </v:shape>
        </w:pict>
      </w:r>
    </w:p>
    <w:p w:rsidR="00DC548E" w:rsidRDefault="00DC548E" w:rsidP="005C16A3">
      <w:pPr>
        <w:pBdr>
          <w:bottom w:val="single" w:sz="8" w:space="1" w:color="000000"/>
        </w:pBdr>
        <w:jc w:val="center"/>
        <w:rPr>
          <w:rFonts w:cs="Calibri"/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DC548E" w:rsidRDefault="00DC548E" w:rsidP="005C16A3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DC548E" w:rsidRPr="007A0894" w:rsidRDefault="00DC548E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 w:rsidRPr="007A0894">
        <w:rPr>
          <w:rFonts w:cs="Calibri"/>
          <w:bCs/>
          <w:sz w:val="28"/>
          <w:szCs w:val="28"/>
        </w:rPr>
        <w:t>П О С Т А Н О В Л Е Н И Е</w:t>
      </w:r>
    </w:p>
    <w:p w:rsidR="00DC548E" w:rsidRDefault="00DC548E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DC548E" w:rsidRDefault="00DC548E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«19»  июля  2019  года                                                                    № 172   </w:t>
      </w:r>
    </w:p>
    <w:p w:rsidR="00DC548E" w:rsidRDefault="00DC548E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</w:p>
    <w:p w:rsidR="00DC548E" w:rsidRDefault="00DC548E" w:rsidP="00977B62">
      <w:pPr>
        <w:tabs>
          <w:tab w:val="left" w:pos="4500"/>
          <w:tab w:val="left" w:pos="576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B49">
        <w:rPr>
          <w:sz w:val="28"/>
          <w:szCs w:val="28"/>
        </w:rPr>
        <w:t xml:space="preserve"> создании </w:t>
      </w:r>
      <w:r>
        <w:rPr>
          <w:sz w:val="28"/>
          <w:szCs w:val="28"/>
        </w:rPr>
        <w:t xml:space="preserve">общественной </w:t>
      </w:r>
      <w:r w:rsidRPr="005D1B49">
        <w:rPr>
          <w:sz w:val="28"/>
          <w:szCs w:val="28"/>
        </w:rPr>
        <w:t xml:space="preserve">комиссии </w:t>
      </w:r>
    </w:p>
    <w:p w:rsidR="00DC548E" w:rsidRDefault="00DC548E" w:rsidP="00977B62">
      <w:pPr>
        <w:tabs>
          <w:tab w:val="left" w:pos="4500"/>
          <w:tab w:val="left" w:pos="576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контроля за ходом реализации мероприятий по благоустройству территории</w:t>
      </w:r>
    </w:p>
    <w:p w:rsidR="00DC548E" w:rsidRDefault="00DC548E" w:rsidP="00977B62">
      <w:pPr>
        <w:tabs>
          <w:tab w:val="left" w:pos="4500"/>
          <w:tab w:val="left" w:pos="576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поселок</w:t>
      </w:r>
    </w:p>
    <w:p w:rsidR="00DC548E" w:rsidRDefault="00DC548E" w:rsidP="00977B62">
      <w:pPr>
        <w:tabs>
          <w:tab w:val="left" w:pos="4500"/>
          <w:tab w:val="left" w:pos="576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Красное-на-Волге Красносельского</w:t>
      </w:r>
    </w:p>
    <w:p w:rsidR="00DC548E" w:rsidRPr="005D1B49" w:rsidRDefault="00DC548E" w:rsidP="00977B62">
      <w:pPr>
        <w:tabs>
          <w:tab w:val="left" w:pos="4500"/>
          <w:tab w:val="left" w:pos="5760"/>
        </w:tabs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Костромской области</w:t>
      </w:r>
    </w:p>
    <w:p w:rsidR="00DC548E" w:rsidRDefault="00DC548E" w:rsidP="005C16A3">
      <w:pPr>
        <w:ind w:firstLine="709"/>
        <w:jc w:val="both"/>
        <w:rPr>
          <w:bCs/>
          <w:color w:val="1B2329"/>
          <w:sz w:val="28"/>
          <w:szCs w:val="28"/>
          <w:shd w:val="clear" w:color="auto" w:fill="FFFFFF"/>
        </w:rPr>
      </w:pPr>
    </w:p>
    <w:p w:rsidR="00DC548E" w:rsidRPr="00484426" w:rsidRDefault="00DC548E" w:rsidP="004844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4426">
        <w:rPr>
          <w:bCs/>
          <w:color w:val="1B2329"/>
          <w:sz w:val="28"/>
          <w:szCs w:val="28"/>
          <w:shd w:val="clear" w:color="auto" w:fill="FFFFFF"/>
        </w:rPr>
        <w:t xml:space="preserve">        В соответствии с </w:t>
      </w:r>
      <w:r w:rsidRPr="00484426">
        <w:rPr>
          <w:sz w:val="28"/>
          <w:szCs w:val="28"/>
          <w:lang w:eastAsia="ru-RU"/>
        </w:rPr>
        <w:t>постановлением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с постановлением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sz w:val="28"/>
          <w:szCs w:val="28"/>
          <w:lang w:eastAsia="ru-RU"/>
        </w:rPr>
        <w:t>, в</w:t>
      </w:r>
      <w:r w:rsidRPr="00484426">
        <w:rPr>
          <w:bCs/>
          <w:color w:val="1B2329"/>
          <w:sz w:val="28"/>
          <w:szCs w:val="28"/>
          <w:shd w:val="clear" w:color="auto" w:fill="FFFFFF"/>
        </w:rPr>
        <w:t xml:space="preserve"> целях обеспечения объективной оценки доступности, беспрепятственности и безопасности реализуемых мероприятий по благоустройству</w:t>
      </w:r>
      <w:r>
        <w:rPr>
          <w:bCs/>
          <w:color w:val="1B2329"/>
          <w:sz w:val="28"/>
          <w:szCs w:val="28"/>
          <w:shd w:val="clear" w:color="auto" w:fill="FFFFFF"/>
        </w:rPr>
        <w:t xml:space="preserve"> территорий, </w:t>
      </w:r>
      <w:r>
        <w:rPr>
          <w:sz w:val="28"/>
          <w:szCs w:val="28"/>
        </w:rPr>
        <w:t xml:space="preserve"> </w:t>
      </w:r>
      <w:r>
        <w:rPr>
          <w:bCs/>
          <w:color w:val="1B2329"/>
          <w:sz w:val="28"/>
          <w:szCs w:val="28"/>
          <w:shd w:val="clear" w:color="auto" w:fill="FFFFFF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r w:rsidRPr="005D1B49">
        <w:rPr>
          <w:bCs/>
          <w:color w:val="1B2329"/>
          <w:sz w:val="28"/>
          <w:szCs w:val="28"/>
          <w:shd w:val="clear" w:color="auto" w:fill="FFFFFF"/>
        </w:rPr>
        <w:t xml:space="preserve"> </w:t>
      </w:r>
    </w:p>
    <w:p w:rsidR="00DC548E" w:rsidRPr="005D1B49" w:rsidRDefault="00DC548E" w:rsidP="005C1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1B49">
        <w:rPr>
          <w:b/>
          <w:sz w:val="28"/>
          <w:szCs w:val="28"/>
        </w:rPr>
        <w:t>ПОСТАНОВЛЯЕТ:</w:t>
      </w:r>
    </w:p>
    <w:p w:rsidR="00DC548E" w:rsidRPr="00484426" w:rsidRDefault="00DC548E" w:rsidP="004844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D1B49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общественную </w:t>
      </w:r>
      <w:r w:rsidRPr="005D1B49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 xml:space="preserve">обеспечению контроля за ходом реализации мероприятий по благоустройству территории городского поселения поселок Красное-на-Волге </w:t>
      </w:r>
      <w:r w:rsidRPr="005D1B49">
        <w:rPr>
          <w:sz w:val="28"/>
          <w:szCs w:val="28"/>
        </w:rPr>
        <w:t>Красносельского муниципального района Костромской области</w:t>
      </w:r>
      <w:r>
        <w:rPr>
          <w:sz w:val="28"/>
          <w:szCs w:val="28"/>
        </w:rPr>
        <w:t xml:space="preserve"> (</w:t>
      </w:r>
      <w:r w:rsidRPr="0048442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84426">
        <w:rPr>
          <w:sz w:val="28"/>
          <w:szCs w:val="28"/>
        </w:rPr>
        <w:t>1).</w:t>
      </w:r>
    </w:p>
    <w:p w:rsidR="00DC548E" w:rsidRDefault="00DC548E" w:rsidP="003A3039">
      <w:pPr>
        <w:pStyle w:val="ConsPlusNormal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039">
        <w:rPr>
          <w:rFonts w:ascii="Times New Roman" w:hAnsi="Times New Roman" w:cs="Times New Roman"/>
          <w:sz w:val="28"/>
          <w:szCs w:val="28"/>
        </w:rPr>
        <w:t xml:space="preserve">      2.  Настоящее постановление вступает в силу с даты его подписания и подлежит официальному опубликованию, а также размещению  на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«Интернет».</w:t>
      </w:r>
    </w:p>
    <w:p w:rsidR="00DC548E" w:rsidRPr="003A3039" w:rsidRDefault="00DC548E" w:rsidP="003A3039">
      <w:pPr>
        <w:pStyle w:val="ConsPlusNormal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48E" w:rsidRPr="005D1B49" w:rsidRDefault="00DC548E" w:rsidP="005C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городского </w:t>
      </w:r>
      <w:r w:rsidRPr="005D1B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В.Н. Недорезов</w:t>
      </w:r>
    </w:p>
    <w:p w:rsidR="00DC548E" w:rsidRDefault="00DC548E" w:rsidP="00484426">
      <w:pPr>
        <w:jc w:val="both"/>
        <w:rPr>
          <w:sz w:val="28"/>
          <w:szCs w:val="28"/>
        </w:rPr>
      </w:pPr>
      <w:r w:rsidRPr="005D1B4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C548E" w:rsidRPr="00484426" w:rsidRDefault="00DC548E" w:rsidP="00484426">
      <w:pPr>
        <w:jc w:val="both"/>
        <w:rPr>
          <w:sz w:val="28"/>
          <w:szCs w:val="28"/>
        </w:rPr>
      </w:pPr>
    </w:p>
    <w:p w:rsidR="00DC548E" w:rsidRDefault="00DC548E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Приложение № 1 к </w:t>
      </w:r>
    </w:p>
    <w:p w:rsidR="00DC548E" w:rsidRDefault="00DC548E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DC548E" w:rsidRDefault="00DC548E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«19» июля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Calibri"/>
            <w:sz w:val="28"/>
            <w:szCs w:val="28"/>
          </w:rPr>
          <w:t>2019 г</w:t>
        </w:r>
      </w:smartTag>
      <w:r>
        <w:rPr>
          <w:rFonts w:cs="Calibri"/>
          <w:sz w:val="28"/>
          <w:szCs w:val="28"/>
        </w:rPr>
        <w:t xml:space="preserve">. № 172 </w:t>
      </w: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</w:p>
    <w:p w:rsidR="00DC548E" w:rsidRDefault="00DC548E" w:rsidP="005C16A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комиссия</w:t>
      </w:r>
      <w:r w:rsidRPr="005D1B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мероприятий по благоустройству территории городского поселения поселок Красное-на-Волге </w:t>
      </w:r>
      <w:r w:rsidRPr="005D1B49">
        <w:rPr>
          <w:sz w:val="28"/>
          <w:szCs w:val="28"/>
        </w:rPr>
        <w:t>Красносельского муниципального района Костромской области</w:t>
      </w:r>
    </w:p>
    <w:p w:rsidR="00DC548E" w:rsidRDefault="00DC548E" w:rsidP="005C16A3">
      <w:pPr>
        <w:snapToGrid w:val="0"/>
        <w:jc w:val="center"/>
        <w:rPr>
          <w:sz w:val="28"/>
          <w:szCs w:val="28"/>
        </w:rPr>
      </w:pPr>
    </w:p>
    <w:p w:rsidR="00DC548E" w:rsidRDefault="00DC548E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председатель общественной комиссии - Недорезов Владимир Николаевич - глава городского поселения поселок Красное-на-Волге Красносельского муниципального района Костромской области.</w:t>
      </w:r>
    </w:p>
    <w:p w:rsidR="00DC548E" w:rsidRDefault="00DC548E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заместитель общественной комиссии - Минько Андрей Григорьевич - ведущий эксперт по благоустройству администрации городского поселения поселок Красное-на-Волге Красносельского муниципального района Костромской области.</w:t>
      </w:r>
    </w:p>
    <w:p w:rsidR="00DC548E" w:rsidRDefault="00DC548E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DC548E" w:rsidRDefault="00DC548E" w:rsidP="005C16A3">
      <w:pPr>
        <w:widowControl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- Зародова Елена Владимировна - </w:t>
      </w:r>
      <w:r>
        <w:rPr>
          <w:sz w:val="28"/>
          <w:szCs w:val="28"/>
          <w:lang w:eastAsia="ar-SA"/>
        </w:rPr>
        <w:t>заведующий</w:t>
      </w:r>
      <w:r w:rsidRPr="003436DC">
        <w:rPr>
          <w:sz w:val="28"/>
          <w:szCs w:val="28"/>
          <w:lang w:eastAsia="ar-SA"/>
        </w:rPr>
        <w:t xml:space="preserve"> отделом </w:t>
      </w:r>
      <w:r>
        <w:rPr>
          <w:sz w:val="28"/>
          <w:szCs w:val="28"/>
          <w:lang w:eastAsia="ar-SA"/>
        </w:rPr>
        <w:t>городского хозяйства</w:t>
      </w:r>
      <w:r w:rsidRPr="003436DC">
        <w:rPr>
          <w:sz w:val="28"/>
          <w:szCs w:val="28"/>
          <w:lang w:eastAsia="ar-SA"/>
        </w:rPr>
        <w:t xml:space="preserve"> Администрации городского поселения поселок Красное-на-Волге Красносельского муниципального района Костромской области</w:t>
      </w:r>
      <w:r>
        <w:rPr>
          <w:sz w:val="28"/>
          <w:szCs w:val="28"/>
          <w:lang w:eastAsia="ar-SA"/>
        </w:rPr>
        <w:t>.</w:t>
      </w:r>
    </w:p>
    <w:p w:rsidR="00DC548E" w:rsidRDefault="00DC548E" w:rsidP="006C2799">
      <w:pPr>
        <w:widowControl w:val="0"/>
        <w:tabs>
          <w:tab w:val="left" w:pos="939"/>
        </w:tabs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-  Хоменко Людмила Владимировна - заведующий отделом имущественных и земельных отношений  </w:t>
      </w:r>
      <w:r w:rsidRPr="003436DC">
        <w:rPr>
          <w:sz w:val="28"/>
          <w:szCs w:val="28"/>
          <w:lang w:eastAsia="ar-SA"/>
        </w:rPr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rPr>
          <w:sz w:val="28"/>
          <w:szCs w:val="28"/>
          <w:lang w:eastAsia="ar-SA"/>
        </w:rPr>
        <w:t>.</w:t>
      </w:r>
    </w:p>
    <w:p w:rsidR="00DC548E" w:rsidRDefault="00DC548E" w:rsidP="005C16A3">
      <w:pPr>
        <w:snapToGrid w:val="0"/>
        <w:jc w:val="both"/>
        <w:rPr>
          <w:sz w:val="28"/>
          <w:szCs w:val="28"/>
        </w:rPr>
      </w:pPr>
      <w:r w:rsidRPr="003436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         - Городкова Людмила Николаевна - председатель Совета депутатов городского поселения поселок Красное-на-Волге Красносельского муниципального района Костромской области.</w:t>
      </w:r>
    </w:p>
    <w:p w:rsidR="00DC548E" w:rsidRDefault="00DC548E" w:rsidP="00387F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Ситников Павел Николаевич - депутат Совета депутатов городского поселения поселок Красное -на- Волге Красносельского муниципального района Костромской области.</w:t>
      </w:r>
    </w:p>
    <w:p w:rsidR="00DC548E" w:rsidRDefault="00DC548E" w:rsidP="00387FBC">
      <w:pPr>
        <w:snapToGrid w:val="0"/>
        <w:jc w:val="both"/>
        <w:rPr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ab/>
        <w:t xml:space="preserve">- </w:t>
      </w:r>
      <w:r w:rsidRPr="00387FBC">
        <w:rPr>
          <w:rFonts w:cs="Calibri"/>
          <w:bCs/>
          <w:sz w:val="28"/>
          <w:szCs w:val="28"/>
        </w:rPr>
        <w:t xml:space="preserve">Тюрина Ольга Евгеньевна </w:t>
      </w:r>
      <w:r w:rsidRPr="00387FBC">
        <w:rPr>
          <w:rFonts w:cs="Calibri"/>
          <w:b/>
          <w:bCs/>
          <w:sz w:val="28"/>
          <w:szCs w:val="28"/>
        </w:rPr>
        <w:t>-</w:t>
      </w:r>
      <w:r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городского поселения поселок Красное - на -Волге Красносельского муниципального района Костромской области.</w:t>
      </w:r>
    </w:p>
    <w:p w:rsidR="00DC548E" w:rsidRDefault="00DC548E" w:rsidP="00CD1F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Цветков Алексей Владимирович </w:t>
      </w:r>
      <w:r w:rsidRPr="00A723E2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A723E2">
        <w:rPr>
          <w:sz w:val="28"/>
          <w:szCs w:val="28"/>
        </w:rPr>
        <w:t>ксперт по делам ГО и ЧС, руководитель единой диспетчерской службы</w:t>
      </w:r>
      <w:r>
        <w:rPr>
          <w:sz w:val="28"/>
          <w:szCs w:val="28"/>
        </w:rPr>
        <w:t xml:space="preserve"> Администрации Красносельского муниципального района Костромской области (по согласованию).</w:t>
      </w:r>
    </w:p>
    <w:p w:rsidR="00DC548E" w:rsidRPr="00A723E2" w:rsidRDefault="00DC548E" w:rsidP="00387F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Лопарев Евгений Алексеевич - главный государственный инспектор по безопасности дорожного движения в Красносельском районе (по согласованию).</w:t>
      </w:r>
    </w:p>
    <w:p w:rsidR="00DC548E" w:rsidRDefault="00DC548E" w:rsidP="00857B86">
      <w:pPr>
        <w:snapToGrid w:val="0"/>
        <w:jc w:val="both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 w:rsidRPr="00551B4C">
        <w:rPr>
          <w:rFonts w:cs="Calibri"/>
          <w:bCs/>
          <w:sz w:val="28"/>
          <w:szCs w:val="28"/>
        </w:rPr>
        <w:t xml:space="preserve">-  Всемирнова </w:t>
      </w:r>
      <w:r>
        <w:rPr>
          <w:rFonts w:cs="Calibri"/>
          <w:bCs/>
          <w:sz w:val="28"/>
          <w:szCs w:val="28"/>
        </w:rPr>
        <w:t xml:space="preserve">Елена Геннадьевна - представитель всероссийского общества родителей и детей инвалидов (ВОРДИ) </w:t>
      </w:r>
      <w:r>
        <w:rPr>
          <w:sz w:val="28"/>
          <w:szCs w:val="28"/>
        </w:rPr>
        <w:t>(по согласованию).</w:t>
      </w:r>
    </w:p>
    <w:p w:rsidR="00DC548E" w:rsidRDefault="00DC548E" w:rsidP="005C16A3">
      <w:pPr>
        <w:snapToGrid w:val="0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sectPr w:rsidR="00DC548E" w:rsidSect="00C4134D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A3"/>
    <w:rsid w:val="00003895"/>
    <w:rsid w:val="000230A2"/>
    <w:rsid w:val="00063421"/>
    <w:rsid w:val="001113FB"/>
    <w:rsid w:val="00111C8F"/>
    <w:rsid w:val="00172073"/>
    <w:rsid w:val="001905F9"/>
    <w:rsid w:val="001C21C5"/>
    <w:rsid w:val="002117A9"/>
    <w:rsid w:val="00235B65"/>
    <w:rsid w:val="00250701"/>
    <w:rsid w:val="003361E9"/>
    <w:rsid w:val="003436DC"/>
    <w:rsid w:val="00387FBC"/>
    <w:rsid w:val="003A3039"/>
    <w:rsid w:val="003A740D"/>
    <w:rsid w:val="003B6742"/>
    <w:rsid w:val="003D46FA"/>
    <w:rsid w:val="003E49D2"/>
    <w:rsid w:val="00423857"/>
    <w:rsid w:val="004273E7"/>
    <w:rsid w:val="00436415"/>
    <w:rsid w:val="00484426"/>
    <w:rsid w:val="004910A0"/>
    <w:rsid w:val="004B5918"/>
    <w:rsid w:val="004B602A"/>
    <w:rsid w:val="0050560A"/>
    <w:rsid w:val="00551B4C"/>
    <w:rsid w:val="00575417"/>
    <w:rsid w:val="0059604A"/>
    <w:rsid w:val="005A0DC7"/>
    <w:rsid w:val="005C16A3"/>
    <w:rsid w:val="005D1B49"/>
    <w:rsid w:val="0065585B"/>
    <w:rsid w:val="006C1420"/>
    <w:rsid w:val="006C2799"/>
    <w:rsid w:val="006D0B7C"/>
    <w:rsid w:val="00744178"/>
    <w:rsid w:val="007760EF"/>
    <w:rsid w:val="007A0894"/>
    <w:rsid w:val="00801B19"/>
    <w:rsid w:val="00857B86"/>
    <w:rsid w:val="008661A9"/>
    <w:rsid w:val="00875908"/>
    <w:rsid w:val="008E5FBB"/>
    <w:rsid w:val="00977B62"/>
    <w:rsid w:val="00996C9F"/>
    <w:rsid w:val="00A723E2"/>
    <w:rsid w:val="00A82B69"/>
    <w:rsid w:val="00B02D5F"/>
    <w:rsid w:val="00B36477"/>
    <w:rsid w:val="00C4134D"/>
    <w:rsid w:val="00C77468"/>
    <w:rsid w:val="00C83D01"/>
    <w:rsid w:val="00C85365"/>
    <w:rsid w:val="00CD1FE0"/>
    <w:rsid w:val="00DC548E"/>
    <w:rsid w:val="00E7148F"/>
    <w:rsid w:val="00F31073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A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C16A3"/>
    <w:pPr>
      <w:widowControl w:val="0"/>
      <w:suppressAutoHyphens/>
      <w:autoSpaceDE w:val="0"/>
      <w:ind w:right="19772"/>
    </w:pPr>
    <w:rPr>
      <w:rFonts w:ascii="Arial" w:eastAsia="Times New Roman" w:hAnsi="Arial" w:cs="Calibri"/>
      <w:b/>
      <w:sz w:val="20"/>
      <w:szCs w:val="20"/>
    </w:rPr>
  </w:style>
  <w:style w:type="paragraph" w:customStyle="1" w:styleId="ConsPlusNormal">
    <w:name w:val="ConsPlusNormal"/>
    <w:uiPriority w:val="99"/>
    <w:rsid w:val="005C16A3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713</Words>
  <Characters>4068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YULIA1</cp:lastModifiedBy>
  <cp:revision>40</cp:revision>
  <cp:lastPrinted>2019-07-19T11:43:00Z</cp:lastPrinted>
  <dcterms:created xsi:type="dcterms:W3CDTF">2019-01-31T09:52:00Z</dcterms:created>
  <dcterms:modified xsi:type="dcterms:W3CDTF">2019-07-31T11:23:00Z</dcterms:modified>
</cp:coreProperties>
</file>