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59" w:rsidRDefault="00DF325B" w:rsidP="002E7159">
      <w:pPr>
        <w:pBdr>
          <w:bottom w:val="single" w:sz="8" w:space="1" w:color="000000"/>
        </w:pBdr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55pt;margin-top:-.3pt;width:45.15pt;height:60.05pt;z-index:1;mso-wrap-distance-left:0;mso-wrap-distance-right:0" filled="t">
            <v:fill color2="black"/>
            <v:imagedata r:id="rId7" o:title=""/>
            <w10:wrap type="topAndBottom"/>
          </v:shape>
        </w:pict>
      </w:r>
    </w:p>
    <w:p w:rsidR="002E7159" w:rsidRDefault="0084193D" w:rsidP="002E7159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АДМИНИСТРАЦИЯ</w:t>
      </w:r>
      <w:r w:rsidR="002E7159">
        <w:rPr>
          <w:b/>
          <w:bCs/>
          <w:sz w:val="22"/>
          <w:szCs w:val="22"/>
        </w:rPr>
        <w:t xml:space="preserve"> ГОРОДСКОГО ПОСЕЛЕНИЯ</w:t>
      </w:r>
      <w:r w:rsidR="002E7159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ПОСЁЛОК КРАСНОЕ-НА-ВОЛГЕ </w:t>
      </w:r>
      <w:r w:rsidR="002E7159">
        <w:rPr>
          <w:b/>
          <w:bCs/>
          <w:sz w:val="22"/>
          <w:szCs w:val="22"/>
        </w:rPr>
        <w:t>КРАСНОСЕЛЬСКОГО МУНИЦИПАЛЬНОГО РАЙОНА КОСТРОМСКОЙ ОБЛАСТИ</w:t>
      </w:r>
    </w:p>
    <w:p w:rsidR="002E7159" w:rsidRPr="002E16FC" w:rsidRDefault="002E7159" w:rsidP="002E7159">
      <w:pPr>
        <w:ind w:firstLine="284"/>
        <w:jc w:val="center"/>
        <w:rPr>
          <w:rFonts w:eastAsia="Times New Roman"/>
          <w:b/>
          <w:bCs/>
        </w:rPr>
      </w:pPr>
    </w:p>
    <w:p w:rsidR="003645FF" w:rsidRPr="009C22B6" w:rsidRDefault="003645FF" w:rsidP="003645FF">
      <w:pPr>
        <w:ind w:firstLine="284"/>
        <w:jc w:val="center"/>
        <w:outlineLvl w:val="0"/>
        <w:rPr>
          <w:rFonts w:cs="Calibri"/>
          <w:sz w:val="28"/>
          <w:szCs w:val="28"/>
        </w:rPr>
      </w:pPr>
      <w:r w:rsidRPr="009C22B6">
        <w:rPr>
          <w:rFonts w:cs="Calibri"/>
          <w:sz w:val="28"/>
          <w:szCs w:val="28"/>
        </w:rPr>
        <w:t>ПОСТАНОВЛЕНИЕ</w:t>
      </w:r>
    </w:p>
    <w:p w:rsidR="002E7159" w:rsidRDefault="002E7159" w:rsidP="002E7159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</w:p>
    <w:p w:rsidR="002E7159" w:rsidRDefault="002E16FC" w:rsidP="002E715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7C4E60">
        <w:rPr>
          <w:rFonts w:eastAsia="Times New Roman"/>
          <w:sz w:val="28"/>
          <w:szCs w:val="28"/>
        </w:rPr>
        <w:t>10</w:t>
      </w:r>
      <w:r w:rsidR="002E7159">
        <w:rPr>
          <w:rFonts w:eastAsia="Times New Roman"/>
          <w:sz w:val="28"/>
          <w:szCs w:val="28"/>
        </w:rPr>
        <w:t xml:space="preserve">» </w:t>
      </w:r>
      <w:r w:rsidR="0023234E">
        <w:rPr>
          <w:rFonts w:eastAsia="Times New Roman"/>
          <w:sz w:val="28"/>
          <w:szCs w:val="28"/>
        </w:rPr>
        <w:t>нояб</w:t>
      </w:r>
      <w:r>
        <w:rPr>
          <w:rFonts w:eastAsia="Times New Roman"/>
          <w:sz w:val="28"/>
          <w:szCs w:val="28"/>
        </w:rPr>
        <w:t>ря</w:t>
      </w:r>
      <w:r w:rsidR="006D4A40">
        <w:rPr>
          <w:rFonts w:eastAsia="Times New Roman"/>
          <w:sz w:val="28"/>
          <w:szCs w:val="28"/>
        </w:rPr>
        <w:t xml:space="preserve"> 2020</w:t>
      </w:r>
      <w:r w:rsidR="002E7159">
        <w:rPr>
          <w:rFonts w:eastAsia="Times New Roman"/>
          <w:sz w:val="28"/>
          <w:szCs w:val="28"/>
        </w:rPr>
        <w:t xml:space="preserve"> года                                                   </w:t>
      </w:r>
      <w:r w:rsidR="002D2210">
        <w:rPr>
          <w:rFonts w:eastAsia="Times New Roman"/>
          <w:sz w:val="28"/>
          <w:szCs w:val="28"/>
        </w:rPr>
        <w:t xml:space="preserve">                            № </w:t>
      </w:r>
      <w:r w:rsidR="00EE00A0">
        <w:rPr>
          <w:rFonts w:eastAsia="Times New Roman"/>
          <w:sz w:val="28"/>
          <w:szCs w:val="28"/>
        </w:rPr>
        <w:t>251</w:t>
      </w:r>
    </w:p>
    <w:p w:rsidR="002E7159" w:rsidRDefault="002E7159" w:rsidP="002E7159">
      <w:pPr>
        <w:rPr>
          <w:rFonts w:eastAsia="Times New Roman" w:cs="Times New Roman"/>
          <w:sz w:val="28"/>
          <w:szCs w:val="28"/>
        </w:rPr>
      </w:pPr>
    </w:p>
    <w:p w:rsidR="002E7159" w:rsidRDefault="000A14C3" w:rsidP="002E7159">
      <w:pPr>
        <w:rPr>
          <w:rFonts w:eastAsia="Times New Roman" w:cs="Calibri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 утвержден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кционной документации</w:t>
      </w:r>
    </w:p>
    <w:p w:rsidR="002E7159" w:rsidRDefault="002E7159" w:rsidP="002E715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2E7159" w:rsidRPr="00E1565D" w:rsidRDefault="00E1565D" w:rsidP="00E1565D">
      <w:pPr>
        <w:pStyle w:val="ConsPlusNormal"/>
        <w:ind w:firstLine="540"/>
        <w:jc w:val="both"/>
        <w:rPr>
          <w:sz w:val="28"/>
          <w:szCs w:val="28"/>
        </w:rPr>
      </w:pPr>
      <w:r w:rsidRPr="00E1565D">
        <w:rPr>
          <w:sz w:val="28"/>
          <w:szCs w:val="28"/>
        </w:rPr>
        <w:t>В соответствии с Федеральным законом от 26 июля 2006 года № 135-ФЗ «О защите конкуренции», р</w:t>
      </w:r>
      <w:r w:rsidR="000A14C3" w:rsidRPr="00E1565D">
        <w:rPr>
          <w:sz w:val="28"/>
          <w:szCs w:val="28"/>
        </w:rPr>
        <w:t>ешением Совета депутатов городского поселения поселок Красное-на-Волге от 28.12.2015 года №</w:t>
      </w:r>
      <w:r w:rsidR="00CE200A">
        <w:rPr>
          <w:sz w:val="28"/>
          <w:szCs w:val="28"/>
        </w:rPr>
        <w:t xml:space="preserve"> </w:t>
      </w:r>
      <w:r w:rsidR="000A14C3" w:rsidRPr="00E1565D">
        <w:rPr>
          <w:sz w:val="28"/>
          <w:szCs w:val="28"/>
        </w:rPr>
        <w:t>630 «Об утверждении Правил предоставления администрацией городского поселения поселок Красное-на-Волге Красносельского муниципального района Костромской области права на размещение нестационарных торговых объектов»</w:t>
      </w:r>
      <w:r>
        <w:rPr>
          <w:sz w:val="28"/>
          <w:szCs w:val="28"/>
        </w:rPr>
        <w:t>:</w:t>
      </w:r>
    </w:p>
    <w:p w:rsidR="002E7159" w:rsidRDefault="002E7159" w:rsidP="002E7159">
      <w:pPr>
        <w:ind w:firstLine="705"/>
        <w:jc w:val="both"/>
        <w:rPr>
          <w:sz w:val="28"/>
          <w:szCs w:val="28"/>
        </w:rPr>
      </w:pPr>
    </w:p>
    <w:p w:rsidR="002E7159" w:rsidRDefault="003645FF" w:rsidP="002E7159">
      <w:pPr>
        <w:numPr>
          <w:ilvl w:val="1"/>
          <w:numId w:val="1"/>
        </w:numPr>
        <w:autoSpaceDE w:val="0"/>
        <w:spacing w:line="0" w:lineRule="atLeast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</w:t>
      </w:r>
      <w:r w:rsidR="00E1565D" w:rsidRPr="00E1565D">
        <w:rPr>
          <w:sz w:val="28"/>
          <w:szCs w:val="28"/>
        </w:rPr>
        <w:t xml:space="preserve"> аукционную документацию</w:t>
      </w:r>
      <w:r w:rsidR="00E1565D">
        <w:rPr>
          <w:sz w:val="28"/>
          <w:szCs w:val="28"/>
        </w:rPr>
        <w:t xml:space="preserve"> </w:t>
      </w:r>
      <w:r w:rsidR="00E1565D" w:rsidRPr="00E1565D">
        <w:rPr>
          <w:sz w:val="28"/>
          <w:szCs w:val="28"/>
        </w:rPr>
        <w:t>по проведению аукциона на право заключения договоров о размещении нестационарных торговых объектов на землях и земельных участках, находящихся в муниципальной собственности городского поселения поселок Красное-на-Волге Красносельского муниципального района Костромской области, землях и земельных участках, государственная собственность на которые не разграничена, расположенных в границах городского поселения поселок Красное-на-Волге Красносельского</w:t>
      </w:r>
      <w:proofErr w:type="gramEnd"/>
      <w:r w:rsidR="00E1565D" w:rsidRPr="00E1565D">
        <w:rPr>
          <w:sz w:val="28"/>
          <w:szCs w:val="28"/>
        </w:rPr>
        <w:t xml:space="preserve"> муниципального района Костромской области</w:t>
      </w:r>
      <w:r w:rsidR="00924965">
        <w:rPr>
          <w:sz w:val="28"/>
          <w:szCs w:val="28"/>
        </w:rPr>
        <w:t>:</w:t>
      </w:r>
    </w:p>
    <w:p w:rsidR="000F4213" w:rsidRPr="00E1565D" w:rsidRDefault="00924965" w:rsidP="00FA0AAA">
      <w:pPr>
        <w:autoSpaceDE w:val="0"/>
        <w:spacing w:line="0" w:lineRule="atLeas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Костромская область, Красносельский район, пос. Красное-на-Волге</w:t>
      </w:r>
      <w:r w:rsidR="00680A07">
        <w:rPr>
          <w:sz w:val="28"/>
          <w:szCs w:val="28"/>
        </w:rPr>
        <w:t xml:space="preserve">, </w:t>
      </w:r>
      <w:r w:rsidR="00FA0AAA">
        <w:rPr>
          <w:sz w:val="28"/>
          <w:szCs w:val="28"/>
        </w:rPr>
        <w:t>микрорайон Восточный</w:t>
      </w:r>
      <w:r w:rsidR="00FE7F11">
        <w:rPr>
          <w:sz w:val="28"/>
          <w:szCs w:val="28"/>
        </w:rPr>
        <w:t xml:space="preserve">, </w:t>
      </w:r>
      <w:r w:rsidR="00FA0AAA">
        <w:rPr>
          <w:sz w:val="28"/>
          <w:szCs w:val="28"/>
        </w:rPr>
        <w:t xml:space="preserve">у </w:t>
      </w:r>
      <w:r w:rsidR="0023234E">
        <w:rPr>
          <w:sz w:val="28"/>
          <w:szCs w:val="28"/>
        </w:rPr>
        <w:t>дома № 9</w:t>
      </w:r>
      <w:r w:rsidR="00FE7F11">
        <w:rPr>
          <w:sz w:val="28"/>
          <w:szCs w:val="28"/>
        </w:rPr>
        <w:t xml:space="preserve"> (</w:t>
      </w:r>
      <w:r w:rsidR="0023234E">
        <w:rPr>
          <w:sz w:val="28"/>
          <w:szCs w:val="28"/>
        </w:rPr>
        <w:t>павильон), площадью 25</w:t>
      </w:r>
      <w:r w:rsidR="0017351D">
        <w:rPr>
          <w:sz w:val="28"/>
          <w:szCs w:val="28"/>
        </w:rPr>
        <w:t>,0</w:t>
      </w:r>
      <w:r w:rsidR="006D12C2">
        <w:rPr>
          <w:sz w:val="28"/>
          <w:szCs w:val="28"/>
        </w:rPr>
        <w:t xml:space="preserve"> кв. м, пр</w:t>
      </w:r>
      <w:r w:rsidR="006D4A40">
        <w:rPr>
          <w:sz w:val="28"/>
          <w:szCs w:val="28"/>
        </w:rPr>
        <w:t>одукты питания</w:t>
      </w:r>
      <w:r w:rsidR="0017351D">
        <w:rPr>
          <w:sz w:val="28"/>
          <w:szCs w:val="28"/>
        </w:rPr>
        <w:t>.</w:t>
      </w:r>
    </w:p>
    <w:p w:rsidR="002E7159" w:rsidRPr="00E1565D" w:rsidRDefault="006D12C2" w:rsidP="002E7159">
      <w:pPr>
        <w:numPr>
          <w:ilvl w:val="1"/>
          <w:numId w:val="1"/>
        </w:numPr>
        <w:autoSpaceDE w:val="0"/>
        <w:spacing w:line="0" w:lineRule="atLeas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«Административное и материально-техническое управление городского поселения поселок Красное-на-Волге» (Козина О.Н.)</w:t>
      </w:r>
      <w:r w:rsidR="00E1565D" w:rsidRPr="00E1565D">
        <w:rPr>
          <w:sz w:val="28"/>
          <w:szCs w:val="28"/>
        </w:rPr>
        <w:t xml:space="preserve"> разместить  извещение о проведен</w:t>
      </w:r>
      <w:proofErr w:type="gramStart"/>
      <w:r w:rsidR="00E1565D" w:rsidRPr="00E1565D">
        <w:rPr>
          <w:sz w:val="28"/>
          <w:szCs w:val="28"/>
        </w:rPr>
        <w:t>ии ау</w:t>
      </w:r>
      <w:proofErr w:type="gramEnd"/>
      <w:r w:rsidR="00E1565D" w:rsidRPr="00E1565D">
        <w:rPr>
          <w:sz w:val="28"/>
          <w:szCs w:val="28"/>
        </w:rPr>
        <w:t xml:space="preserve">кциона на официальном сайте торгов </w:t>
      </w:r>
      <w:hyperlink r:id="rId8" w:history="1">
        <w:r w:rsidR="00E1565D" w:rsidRPr="00E1565D">
          <w:rPr>
            <w:rStyle w:val="a4"/>
            <w:sz w:val="28"/>
            <w:szCs w:val="28"/>
          </w:rPr>
          <w:t xml:space="preserve">http://www.torgi.gov.ru/ </w:t>
        </w:r>
      </w:hyperlink>
      <w:r w:rsidR="00E1565D" w:rsidRPr="00E1565D">
        <w:rPr>
          <w:sz w:val="28"/>
          <w:szCs w:val="28"/>
        </w:rPr>
        <w:t xml:space="preserve">, а также на официальном сайте Администрации городского поселения поселок Красное-на-Волге </w:t>
      </w:r>
      <w:hyperlink r:id="rId9" w:history="1">
        <w:r w:rsidR="00E1565D" w:rsidRPr="00E1565D">
          <w:rPr>
            <w:rStyle w:val="a4"/>
            <w:sz w:val="28"/>
            <w:szCs w:val="28"/>
            <w:lang w:val="en-US" w:eastAsia="en-US"/>
          </w:rPr>
          <w:t>krasnoe</w:t>
        </w:r>
        <w:r w:rsidR="00E1565D" w:rsidRPr="00E1565D">
          <w:rPr>
            <w:rStyle w:val="a4"/>
            <w:sz w:val="28"/>
            <w:szCs w:val="28"/>
            <w:lang w:eastAsia="en-US"/>
          </w:rPr>
          <w:t>_</w:t>
        </w:r>
        <w:r w:rsidR="00E1565D" w:rsidRPr="00E1565D">
          <w:rPr>
            <w:rStyle w:val="a4"/>
            <w:sz w:val="28"/>
            <w:szCs w:val="28"/>
            <w:lang w:val="en-US" w:eastAsia="en-US"/>
          </w:rPr>
          <w:t>adm</w:t>
        </w:r>
        <w:r w:rsidR="00E1565D" w:rsidRPr="00E1565D">
          <w:rPr>
            <w:rStyle w:val="a4"/>
            <w:sz w:val="28"/>
            <w:szCs w:val="28"/>
            <w:lang w:eastAsia="en-US"/>
          </w:rPr>
          <w:t>@</w:t>
        </w:r>
        <w:r w:rsidR="00E1565D" w:rsidRPr="00E1565D">
          <w:rPr>
            <w:rStyle w:val="a4"/>
            <w:sz w:val="28"/>
            <w:szCs w:val="28"/>
            <w:lang w:val="en-US" w:eastAsia="en-US"/>
          </w:rPr>
          <w:t>mail</w:t>
        </w:r>
        <w:r w:rsidR="00E1565D" w:rsidRPr="00E1565D">
          <w:rPr>
            <w:rStyle w:val="a4"/>
            <w:sz w:val="28"/>
            <w:szCs w:val="28"/>
            <w:lang w:eastAsia="en-US"/>
          </w:rPr>
          <w:t>.</w:t>
        </w:r>
        <w:proofErr w:type="spellStart"/>
        <w:r w:rsidR="00E1565D" w:rsidRPr="00E1565D">
          <w:rPr>
            <w:rStyle w:val="a4"/>
            <w:sz w:val="28"/>
            <w:szCs w:val="28"/>
            <w:lang w:val="en-US" w:eastAsia="en-US"/>
          </w:rPr>
          <w:t>ru</w:t>
        </w:r>
        <w:proofErr w:type="spellEnd"/>
      </w:hyperlink>
      <w:r w:rsidR="00E1565D">
        <w:rPr>
          <w:sz w:val="28"/>
          <w:szCs w:val="28"/>
          <w:lang w:eastAsia="en-US"/>
        </w:rPr>
        <w:t>.</w:t>
      </w:r>
    </w:p>
    <w:p w:rsidR="002E7159" w:rsidRDefault="002E7159" w:rsidP="002E7159">
      <w:pPr>
        <w:numPr>
          <w:ilvl w:val="1"/>
          <w:numId w:val="1"/>
        </w:numPr>
        <w:autoSpaceDE w:val="0"/>
        <w:spacing w:line="0" w:lineRule="atLeast"/>
        <w:ind w:left="0" w:firstLine="70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CE200A" w:rsidRDefault="00CE200A" w:rsidP="00F76794">
      <w:pPr>
        <w:spacing w:line="0" w:lineRule="atLeast"/>
        <w:jc w:val="both"/>
        <w:rPr>
          <w:sz w:val="28"/>
          <w:szCs w:val="28"/>
        </w:rPr>
      </w:pPr>
    </w:p>
    <w:p w:rsidR="00F76794" w:rsidRDefault="00F76794" w:rsidP="00F76794">
      <w:pPr>
        <w:spacing w:line="0" w:lineRule="atLeast"/>
        <w:jc w:val="both"/>
        <w:rPr>
          <w:sz w:val="28"/>
          <w:szCs w:val="28"/>
        </w:rPr>
      </w:pPr>
    </w:p>
    <w:p w:rsidR="0017351D" w:rsidRDefault="002E7159" w:rsidP="009F5F64">
      <w:pPr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84193D">
        <w:rPr>
          <w:rFonts w:eastAsia="Times New Roman"/>
          <w:sz w:val="28"/>
          <w:szCs w:val="28"/>
        </w:rPr>
        <w:t xml:space="preserve">лава </w:t>
      </w:r>
      <w:r>
        <w:rPr>
          <w:rFonts w:eastAsia="Times New Roman"/>
          <w:sz w:val="28"/>
          <w:szCs w:val="28"/>
        </w:rPr>
        <w:t>городского поселения</w:t>
      </w:r>
      <w:r w:rsidRPr="00EE79AE">
        <w:rPr>
          <w:rFonts w:eastAsia="Times New Roman"/>
          <w:sz w:val="28"/>
          <w:szCs w:val="28"/>
        </w:rPr>
        <w:t xml:space="preserve">                                             </w:t>
      </w:r>
      <w:r>
        <w:rPr>
          <w:rFonts w:eastAsia="Times New Roman"/>
          <w:sz w:val="28"/>
          <w:szCs w:val="28"/>
        </w:rPr>
        <w:t>В.Н. Недорезов</w:t>
      </w:r>
    </w:p>
    <w:p w:rsidR="0017351D" w:rsidRDefault="0017351D" w:rsidP="00F76794">
      <w:pPr>
        <w:ind w:firstLine="705"/>
        <w:jc w:val="both"/>
        <w:rPr>
          <w:rFonts w:eastAsia="Times New Roman"/>
          <w:sz w:val="28"/>
          <w:szCs w:val="28"/>
        </w:rPr>
      </w:pPr>
    </w:p>
    <w:p w:rsidR="00E1565D" w:rsidRDefault="00E1565D">
      <w:bookmarkStart w:id="0" w:name="_GoBack"/>
      <w:bookmarkEnd w:id="0"/>
    </w:p>
    <w:p w:rsidR="00E1565D" w:rsidRDefault="00E1565D" w:rsidP="0023234E"/>
    <w:sectPr w:rsidR="00E1565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7E3DE8"/>
    <w:multiLevelType w:val="hybridMultilevel"/>
    <w:tmpl w:val="068C7146"/>
    <w:lvl w:ilvl="0" w:tplc="AF0E2EA6">
      <w:start w:val="1"/>
      <w:numFmt w:val="decimal"/>
      <w:lvlText w:val="%1."/>
      <w:lvlJc w:val="left"/>
      <w:pPr>
        <w:ind w:left="20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451120"/>
    <w:multiLevelType w:val="multilevel"/>
    <w:tmpl w:val="FFFFFFFF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74619E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A4C180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9107E9F"/>
    <w:multiLevelType w:val="multilevel"/>
    <w:tmpl w:val="3E98A10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159"/>
    <w:rsid w:val="0007466F"/>
    <w:rsid w:val="000A14C3"/>
    <w:rsid w:val="000F4213"/>
    <w:rsid w:val="0011267A"/>
    <w:rsid w:val="00127183"/>
    <w:rsid w:val="0013341E"/>
    <w:rsid w:val="0017351D"/>
    <w:rsid w:val="00180ADD"/>
    <w:rsid w:val="0023234E"/>
    <w:rsid w:val="002D2210"/>
    <w:rsid w:val="002E16FC"/>
    <w:rsid w:val="002E7159"/>
    <w:rsid w:val="003645FF"/>
    <w:rsid w:val="003664B2"/>
    <w:rsid w:val="003A40DE"/>
    <w:rsid w:val="003D414E"/>
    <w:rsid w:val="00407012"/>
    <w:rsid w:val="00426B0E"/>
    <w:rsid w:val="00445080"/>
    <w:rsid w:val="00462E51"/>
    <w:rsid w:val="00540344"/>
    <w:rsid w:val="00647F27"/>
    <w:rsid w:val="006616DA"/>
    <w:rsid w:val="00665EEF"/>
    <w:rsid w:val="00680A07"/>
    <w:rsid w:val="006D12C2"/>
    <w:rsid w:val="006D4A40"/>
    <w:rsid w:val="006D77DB"/>
    <w:rsid w:val="007B4D3C"/>
    <w:rsid w:val="007C4E60"/>
    <w:rsid w:val="007F74B7"/>
    <w:rsid w:val="0084193D"/>
    <w:rsid w:val="00847785"/>
    <w:rsid w:val="008918A8"/>
    <w:rsid w:val="00924965"/>
    <w:rsid w:val="009C22B6"/>
    <w:rsid w:val="009F5F64"/>
    <w:rsid w:val="00A445F1"/>
    <w:rsid w:val="00A670FA"/>
    <w:rsid w:val="00A742FF"/>
    <w:rsid w:val="00C45E67"/>
    <w:rsid w:val="00CD174A"/>
    <w:rsid w:val="00CE200A"/>
    <w:rsid w:val="00D5638E"/>
    <w:rsid w:val="00DF325B"/>
    <w:rsid w:val="00E1565D"/>
    <w:rsid w:val="00EA1372"/>
    <w:rsid w:val="00EE00A0"/>
    <w:rsid w:val="00F76794"/>
    <w:rsid w:val="00FA0AAA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159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159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E1565D"/>
    <w:pPr>
      <w:widowControl w:val="0"/>
      <w:autoSpaceDE w:val="0"/>
      <w:autoSpaceDN w:val="0"/>
    </w:pPr>
    <w:rPr>
      <w:sz w:val="24"/>
    </w:rPr>
  </w:style>
  <w:style w:type="character" w:styleId="a4">
    <w:name w:val="Hyperlink"/>
    <w:rsid w:val="00E1565D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1"/>
    <w:locked/>
    <w:rsid w:val="00665EEF"/>
    <w:rPr>
      <w:b/>
      <w:bCs/>
      <w:sz w:val="26"/>
      <w:szCs w:val="26"/>
      <w:lang w:bidi="ar-SA"/>
    </w:rPr>
  </w:style>
  <w:style w:type="paragraph" w:customStyle="1" w:styleId="31">
    <w:name w:val="Основной текст (3)1"/>
    <w:basedOn w:val="a"/>
    <w:link w:val="3"/>
    <w:rsid w:val="00665EEF"/>
    <w:pPr>
      <w:shd w:val="clear" w:color="auto" w:fill="FFFFFF"/>
      <w:suppressAutoHyphens w:val="0"/>
      <w:spacing w:line="298" w:lineRule="exact"/>
      <w:ind w:hanging="180"/>
      <w:jc w:val="center"/>
    </w:pPr>
    <w:rPr>
      <w:rFonts w:eastAsia="Times New Roman" w:cs="Times New Roman"/>
      <w:b/>
      <w:bCs/>
      <w:kern w:val="0"/>
      <w:sz w:val="26"/>
      <w:szCs w:val="26"/>
      <w:lang w:eastAsia="ru-RU" w:bidi="ar-SA"/>
    </w:rPr>
  </w:style>
  <w:style w:type="character" w:customStyle="1" w:styleId="2">
    <w:name w:val="Основной текст (2)_"/>
    <w:link w:val="21"/>
    <w:locked/>
    <w:rsid w:val="00665EEF"/>
    <w:rPr>
      <w:sz w:val="26"/>
      <w:szCs w:val="26"/>
      <w:lang w:bidi="ar-SA"/>
    </w:rPr>
  </w:style>
  <w:style w:type="paragraph" w:customStyle="1" w:styleId="21">
    <w:name w:val="Основной текст (2)1"/>
    <w:basedOn w:val="a"/>
    <w:link w:val="2"/>
    <w:rsid w:val="00665EEF"/>
    <w:pPr>
      <w:shd w:val="clear" w:color="auto" w:fill="FFFFFF"/>
      <w:suppressAutoHyphens w:val="0"/>
      <w:spacing w:before="540" w:line="298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character" w:customStyle="1" w:styleId="2Arial">
    <w:name w:val="Основной текст (2) + Arial"/>
    <w:aliases w:val="Полужирный"/>
    <w:rsid w:val="00665EEF"/>
    <w:rPr>
      <w:rFonts w:ascii="Arial" w:eastAsia="Times New Roman" w:hAnsi="Arial" w:cs="Arial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29">
    <w:name w:val="Основной текст (2) + 9"/>
    <w:aliases w:val="5 pt,Полужирный1"/>
    <w:rsid w:val="00665E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 w:bidi="ar-SA"/>
    </w:rPr>
  </w:style>
  <w:style w:type="character" w:customStyle="1" w:styleId="211pt">
    <w:name w:val="Основной текст (2) + 11 pt"/>
    <w:rsid w:val="00665E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a5">
    <w:name w:val="Подпись к таблице_"/>
    <w:link w:val="1"/>
    <w:locked/>
    <w:rsid w:val="00665EEF"/>
    <w:rPr>
      <w:sz w:val="26"/>
      <w:szCs w:val="26"/>
      <w:lang w:bidi="ar-SA"/>
    </w:rPr>
  </w:style>
  <w:style w:type="paragraph" w:customStyle="1" w:styleId="1">
    <w:name w:val="Подпись к таблице1"/>
    <w:basedOn w:val="a"/>
    <w:link w:val="a5"/>
    <w:rsid w:val="00665EEF"/>
    <w:pPr>
      <w:shd w:val="clear" w:color="auto" w:fill="FFFFFF"/>
      <w:suppressAutoHyphens w:val="0"/>
      <w:spacing w:line="298" w:lineRule="exact"/>
    </w:pPr>
    <w:rPr>
      <w:rFonts w:eastAsia="Times New Roman" w:cs="Times New Roman"/>
      <w:kern w:val="0"/>
      <w:sz w:val="26"/>
      <w:szCs w:val="26"/>
      <w:lang w:eastAsia="ru-RU" w:bidi="ar-SA"/>
    </w:rPr>
  </w:style>
  <w:style w:type="character" w:customStyle="1" w:styleId="10">
    <w:name w:val="Заголовок №1_"/>
    <w:link w:val="11"/>
    <w:locked/>
    <w:rsid w:val="00665EEF"/>
    <w:rPr>
      <w:rFonts w:ascii="Arial" w:hAnsi="Arial"/>
      <w:b/>
      <w:bCs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665EEF"/>
    <w:pPr>
      <w:shd w:val="clear" w:color="auto" w:fill="FFFFFF"/>
      <w:suppressAutoHyphens w:val="0"/>
      <w:spacing w:before="300" w:line="298" w:lineRule="exact"/>
      <w:outlineLvl w:val="0"/>
    </w:pPr>
    <w:rPr>
      <w:rFonts w:ascii="Arial" w:eastAsia="Times New Roman" w:hAnsi="Arial" w:cs="Times New Roman"/>
      <w:b/>
      <w:bCs/>
      <w:kern w:val="0"/>
      <w:sz w:val="26"/>
      <w:szCs w:val="26"/>
      <w:lang w:eastAsia="ru-RU" w:bidi="ar-SA"/>
    </w:rPr>
  </w:style>
  <w:style w:type="paragraph" w:customStyle="1" w:styleId="ConsPlusTitle">
    <w:name w:val="ConsPlusTitle"/>
    <w:rsid w:val="00665EEF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character" w:customStyle="1" w:styleId="1TimesNewRoman">
    <w:name w:val="Заголовок №1 + Times New Roman"/>
    <w:aliases w:val="Не полужирный"/>
    <w:rsid w:val="00665EEF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a6">
    <w:name w:val="Подпись к таблице"/>
    <w:rsid w:val="00665EE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ar-SA"/>
    </w:rPr>
  </w:style>
  <w:style w:type="paragraph" w:styleId="a7">
    <w:name w:val="Body Text"/>
    <w:basedOn w:val="a"/>
    <w:link w:val="a8"/>
    <w:semiHidden/>
    <w:rsid w:val="00665EEF"/>
    <w:pPr>
      <w:widowControl/>
      <w:suppressAutoHyphens w:val="0"/>
    </w:pPr>
    <w:rPr>
      <w:rFonts w:eastAsia="Calibri" w:cs="Times New Roman"/>
      <w:kern w:val="0"/>
      <w:sz w:val="20"/>
      <w:lang w:eastAsia="ru-RU" w:bidi="ar-SA"/>
    </w:rPr>
  </w:style>
  <w:style w:type="character" w:customStyle="1" w:styleId="a8">
    <w:name w:val="Основной текст Знак"/>
    <w:link w:val="a7"/>
    <w:semiHidden/>
    <w:locked/>
    <w:rsid w:val="00665EEF"/>
    <w:rPr>
      <w:rFonts w:eastAsia="Calibri"/>
      <w:szCs w:val="24"/>
      <w:lang w:val="ru-RU" w:eastAsia="ru-RU" w:bidi="ar-SA"/>
    </w:rPr>
  </w:style>
  <w:style w:type="paragraph" w:styleId="a9">
    <w:name w:val="Body Text Indent"/>
    <w:basedOn w:val="a"/>
    <w:rsid w:val="00665EE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paragraph" w:customStyle="1" w:styleId="ConsPlusDocList">
    <w:name w:val="ConsPlusDocList"/>
    <w:next w:val="a"/>
    <w:rsid w:val="00665EEF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665EE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character" w:styleId="aa">
    <w:name w:val="Strong"/>
    <w:qFormat/>
    <w:rsid w:val="00665EEF"/>
    <w:rPr>
      <w:rFonts w:cs="Times New Roman"/>
      <w:b/>
      <w:bCs/>
    </w:rPr>
  </w:style>
  <w:style w:type="paragraph" w:styleId="ab">
    <w:name w:val="Normal (Web)"/>
    <w:basedOn w:val="a"/>
    <w:rsid w:val="00665EEF"/>
    <w:pPr>
      <w:widowControl/>
      <w:suppressAutoHyphens w:val="0"/>
      <w:spacing w:before="30" w:after="30"/>
    </w:pPr>
    <w:rPr>
      <w:rFonts w:eastAsia="Calibri" w:cs="Times New Roman"/>
      <w:kern w:val="0"/>
      <w:lang w:eastAsia="ru-RU" w:bidi="ar-SA"/>
    </w:rPr>
  </w:style>
  <w:style w:type="paragraph" w:customStyle="1" w:styleId="ConsPlusNonformat0">
    <w:name w:val="ConsPlusNonformat"/>
    <w:rsid w:val="00665E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c">
    <w:name w:val="Table Grid"/>
    <w:basedOn w:val="a1"/>
    <w:rsid w:val="00665EEF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E200A"/>
    <w:pPr>
      <w:widowControl w:val="0"/>
      <w:suppressAutoHyphens/>
      <w:autoSpaceDE w:val="0"/>
      <w:ind w:right="19772"/>
    </w:pPr>
    <w:rPr>
      <w:rFonts w:ascii="Arial" w:hAnsi="Arial" w:cs="Calibri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asnoe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F32C-3151-4DC3-AC3A-F9BC1A23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1966</CharactersWithSpaces>
  <SharedDoc>false</SharedDoc>
  <HLinks>
    <vt:vector size="12" baseType="variant"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mailto:krasnoe_adm@mail.ru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Katy Katy</cp:lastModifiedBy>
  <cp:revision>3</cp:revision>
  <cp:lastPrinted>2020-11-10T09:37:00Z</cp:lastPrinted>
  <dcterms:created xsi:type="dcterms:W3CDTF">2020-11-11T10:22:00Z</dcterms:created>
  <dcterms:modified xsi:type="dcterms:W3CDTF">2020-11-11T12:52:00Z</dcterms:modified>
</cp:coreProperties>
</file>