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27" w:rsidRDefault="00F11C52" w:rsidP="001E6F27">
      <w:pPr>
        <w:jc w:val="both"/>
      </w:pPr>
      <w:r>
        <w:t xml:space="preserve">               </w:t>
      </w:r>
    </w:p>
    <w:p w:rsidR="001E6F27" w:rsidRDefault="001E6F27" w:rsidP="001E6F27">
      <w:pPr>
        <w:jc w:val="both"/>
        <w:rPr>
          <w:rFonts w:eastAsia="Times New Roman" w:cs="Calibri"/>
          <w:lang w:eastAsia="ar-SA"/>
        </w:rPr>
      </w:pP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571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F27" w:rsidRDefault="001E6F27" w:rsidP="001E6F27">
      <w:pPr>
        <w:pBdr>
          <w:bottom w:val="single" w:sz="8" w:space="1" w:color="000000"/>
        </w:pBdr>
        <w:jc w:val="center"/>
        <w:rPr>
          <w:rFonts w:eastAsia="Times New Roman" w:cs="Calibri"/>
          <w:b/>
          <w:bCs/>
          <w:lang w:eastAsia="ar-SA"/>
        </w:rPr>
      </w:pPr>
    </w:p>
    <w:p w:rsidR="001E6F27" w:rsidRDefault="001E6F27" w:rsidP="001E6F27">
      <w:pPr>
        <w:pBdr>
          <w:bottom w:val="single" w:sz="8" w:space="1" w:color="000000"/>
        </w:pBdr>
        <w:jc w:val="center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b/>
          <w:bCs/>
          <w:sz w:val="22"/>
          <w:szCs w:val="22"/>
          <w:lang w:eastAsia="ar-SA"/>
        </w:rPr>
        <w:t xml:space="preserve">  АДМИНИСТРАЦИЯ ГОРОДСКОГО ПОСЕЛЕНИЯ</w:t>
      </w:r>
      <w:r>
        <w:rPr>
          <w:rFonts w:eastAsia="Times New Roman" w:cs="Calibri"/>
          <w:sz w:val="22"/>
          <w:szCs w:val="22"/>
          <w:lang w:eastAsia="ar-SA"/>
        </w:rPr>
        <w:t xml:space="preserve"> </w:t>
      </w:r>
      <w:r>
        <w:rPr>
          <w:rFonts w:eastAsia="Times New Roman" w:cs="Calibri"/>
          <w:b/>
          <w:bCs/>
          <w:sz w:val="22"/>
          <w:szCs w:val="22"/>
          <w:lang w:eastAsia="ar-SA"/>
        </w:rPr>
        <w:t>ПОСЁЛОК КРАСНОЕ-НА-ВОЛГЕ  КРАСНОСЕЛЬСКОГО МУНИЦИПАЛЬНОГО РАЙОНА КОСТРОМСКОЙ ОБЛАСТИ</w:t>
      </w:r>
    </w:p>
    <w:p w:rsidR="001E6F27" w:rsidRDefault="001E6F27" w:rsidP="001E6F27">
      <w:pPr>
        <w:ind w:firstLine="284"/>
        <w:jc w:val="center"/>
        <w:rPr>
          <w:rFonts w:eastAsia="Times New Roman" w:cs="Calibri"/>
          <w:b/>
          <w:sz w:val="28"/>
          <w:szCs w:val="28"/>
          <w:lang w:eastAsia="ar-SA"/>
        </w:rPr>
      </w:pPr>
      <w:r>
        <w:rPr>
          <w:rFonts w:eastAsia="Times New Roman" w:cs="Calibri"/>
          <w:b/>
          <w:sz w:val="28"/>
          <w:szCs w:val="28"/>
          <w:lang w:eastAsia="ar-SA"/>
        </w:rPr>
        <w:t xml:space="preserve">                                 </w:t>
      </w:r>
    </w:p>
    <w:p w:rsidR="001E6F27" w:rsidRDefault="001E6F27" w:rsidP="001E6F27">
      <w:pPr>
        <w:ind w:firstLine="284"/>
        <w:jc w:val="center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 xml:space="preserve">                               Р А С П О Р Я Ж Е Н И Е</w:t>
      </w:r>
      <w:r>
        <w:rPr>
          <w:rFonts w:eastAsia="Times New Roman" w:cs="Calibri"/>
          <w:sz w:val="28"/>
          <w:szCs w:val="28"/>
          <w:lang w:eastAsia="ar-SA"/>
        </w:rPr>
        <w:tab/>
      </w:r>
      <w:r>
        <w:rPr>
          <w:rFonts w:eastAsia="Times New Roman" w:cs="Calibri"/>
          <w:sz w:val="28"/>
          <w:szCs w:val="28"/>
          <w:lang w:eastAsia="ar-SA"/>
        </w:rPr>
        <w:tab/>
      </w:r>
      <w:r>
        <w:rPr>
          <w:rFonts w:eastAsia="Times New Roman" w:cs="Calibri"/>
          <w:sz w:val="28"/>
          <w:szCs w:val="28"/>
          <w:lang w:eastAsia="ar-SA"/>
        </w:rPr>
        <w:tab/>
      </w:r>
      <w:r>
        <w:rPr>
          <w:rFonts w:eastAsia="Times New Roman" w:cs="Calibri"/>
          <w:sz w:val="28"/>
          <w:szCs w:val="28"/>
          <w:lang w:eastAsia="ar-SA"/>
        </w:rPr>
        <w:tab/>
      </w:r>
    </w:p>
    <w:p w:rsidR="001E6F27" w:rsidRDefault="001E6F27" w:rsidP="001E6F27">
      <w:pPr>
        <w:ind w:firstLine="284"/>
        <w:jc w:val="both"/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 xml:space="preserve">                                                            </w:t>
      </w:r>
    </w:p>
    <w:p w:rsidR="001E6F27" w:rsidRDefault="001E6F27" w:rsidP="001E6F27">
      <w:pPr>
        <w:ind w:firstLine="284"/>
        <w:jc w:val="center"/>
        <w:rPr>
          <w:rFonts w:eastAsia="Times New Roman" w:cs="Calibri"/>
          <w:b/>
          <w:sz w:val="28"/>
          <w:szCs w:val="28"/>
          <w:lang w:eastAsia="ar-SA"/>
        </w:rPr>
      </w:pPr>
      <w:r>
        <w:rPr>
          <w:rFonts w:eastAsia="Times New Roman" w:cs="Calibri"/>
          <w:b/>
          <w:sz w:val="28"/>
          <w:szCs w:val="28"/>
          <w:lang w:eastAsia="ar-SA"/>
        </w:rPr>
        <w:tab/>
      </w:r>
    </w:p>
    <w:p w:rsidR="001E6F27" w:rsidRDefault="001E6F27" w:rsidP="001E6F27">
      <w:pPr>
        <w:ind w:firstLine="284"/>
        <w:jc w:val="both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«19»  августа    2020 года                                                                    №103-р</w:t>
      </w:r>
    </w:p>
    <w:p w:rsidR="001E6F27" w:rsidRDefault="001E6F27" w:rsidP="001E6F27">
      <w:pPr>
        <w:ind w:firstLine="284"/>
        <w:jc w:val="both"/>
        <w:rPr>
          <w:rFonts w:eastAsia="Times New Roman" w:cs="Calibri"/>
          <w:sz w:val="28"/>
          <w:szCs w:val="28"/>
          <w:lang w:eastAsia="ar-SA"/>
        </w:rPr>
      </w:pPr>
    </w:p>
    <w:p w:rsidR="001E6F27" w:rsidRDefault="001E6F27" w:rsidP="001E6F27">
      <w:pPr>
        <w:snapToGrid w:val="0"/>
        <w:jc w:val="both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 xml:space="preserve">О проведении  плановой документарной / выездной проверки </w:t>
      </w:r>
    </w:p>
    <w:p w:rsidR="001E6F27" w:rsidRDefault="001E6F27" w:rsidP="001E6F27">
      <w:pPr>
        <w:snapToGrid w:val="0"/>
        <w:jc w:val="both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 xml:space="preserve">муниципального земельного контроля на территории </w:t>
      </w:r>
    </w:p>
    <w:p w:rsidR="001E6F27" w:rsidRDefault="001E6F27" w:rsidP="001E6F27">
      <w:pPr>
        <w:snapToGrid w:val="0"/>
        <w:jc w:val="both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 xml:space="preserve">городского поселения по адресу: пгт. Красное-на-Волге, </w:t>
      </w:r>
    </w:p>
    <w:p w:rsidR="001E6F27" w:rsidRDefault="001E6F27" w:rsidP="001E6F27">
      <w:pPr>
        <w:snapToGrid w:val="0"/>
        <w:jc w:val="both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ул. Калинина, д.10, ул. Калинина, д.7</w:t>
      </w:r>
    </w:p>
    <w:p w:rsidR="001E6F27" w:rsidRDefault="001E6F27" w:rsidP="001E6F27">
      <w:pPr>
        <w:snapToGrid w:val="0"/>
        <w:jc w:val="both"/>
        <w:rPr>
          <w:rFonts w:eastAsia="Times New Roman" w:cs="Calibri"/>
          <w:sz w:val="28"/>
          <w:szCs w:val="28"/>
          <w:lang w:eastAsia="ar-SA"/>
        </w:rPr>
      </w:pPr>
    </w:p>
    <w:p w:rsidR="001E6F27" w:rsidRDefault="001E6F27" w:rsidP="001E6F27">
      <w:pPr>
        <w:snapToGrid w:val="0"/>
        <w:jc w:val="both"/>
        <w:rPr>
          <w:rFonts w:eastAsia="Times New Roman" w:cs="Calibri"/>
          <w:b/>
          <w:bCs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ab/>
        <w:t>Руководствуясь  ст. 72 Земельного кодекса Российской Федерации,  Положением «О порядке осуществления муниципального земельного контроля на территории городского поселения поселок Красное-на-Волге Красносельского муниципального района Костромской области», утвержденным решением Совета депутатов городского поселения поселок Красное-на-Волге Красносельского муниципального района Костромской области от 31.08.2015 года № 578, в соответствии с Административным регламентом осуществления администрацией городского поселения поселок Красное-на-Волге Красносельского муниципального района Костромской области функций по муниципальному земельному контролю, утвержденным постановлением администрации городского поселения поселок Красное-на-Волге Красносельского муниципального района  Костромской области от 10 мая 2016 г. №100,  планом работ по проведению муниципального земельного контроля на территории городского поселения поселок Красное-на-Волге на 2020 г.:</w:t>
      </w:r>
    </w:p>
    <w:p w:rsidR="001E6F27" w:rsidRDefault="001E6F27" w:rsidP="001E6F27">
      <w:pPr>
        <w:numPr>
          <w:ilvl w:val="0"/>
          <w:numId w:val="1"/>
        </w:numPr>
        <w:snapToGrid w:val="0"/>
        <w:ind w:left="0" w:firstLine="349"/>
        <w:jc w:val="both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>Провести плановые выездные проверки:</w:t>
      </w:r>
    </w:p>
    <w:p w:rsidR="001E6F27" w:rsidRDefault="001E6F27" w:rsidP="001E6F27">
      <w:pPr>
        <w:snapToGrid w:val="0"/>
        <w:ind w:firstLine="349"/>
        <w:jc w:val="both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 xml:space="preserve">1.1. в отношении Назаровой Татьяны Евгеньевны,  собственника земельного участка,   расположенного  по адресу: Костромская область, Красносельский район, пгт. Красное-на-Волге, ул. Калинина, д.10, с видом разрешенного использования – для ведения личного подсобного хозяйства и обслуживания жилого дома, площадью 583 </w:t>
      </w:r>
      <w:proofErr w:type="spellStart"/>
      <w:r>
        <w:rPr>
          <w:rFonts w:eastAsia="Times New Roman" w:cs="Calibri"/>
          <w:sz w:val="28"/>
          <w:szCs w:val="28"/>
          <w:lang w:eastAsia="ar-SA"/>
        </w:rPr>
        <w:t>кв.м</w:t>
      </w:r>
      <w:proofErr w:type="spellEnd"/>
      <w:r>
        <w:rPr>
          <w:rFonts w:eastAsia="Times New Roman" w:cs="Calibri"/>
          <w:sz w:val="28"/>
          <w:szCs w:val="28"/>
          <w:lang w:eastAsia="ar-SA"/>
        </w:rPr>
        <w:t>., с кадастровым номером 44:08:090310:3.</w:t>
      </w:r>
    </w:p>
    <w:p w:rsidR="001E6F27" w:rsidRDefault="001E6F27" w:rsidP="001E6F27">
      <w:pPr>
        <w:snapToGrid w:val="0"/>
        <w:ind w:firstLine="349"/>
        <w:jc w:val="both"/>
        <w:rPr>
          <w:rFonts w:eastAsia="Times New Roman" w:cs="Calibri"/>
          <w:sz w:val="28"/>
          <w:szCs w:val="28"/>
          <w:lang w:eastAsia="ar-SA"/>
        </w:rPr>
      </w:pPr>
      <w:r>
        <w:rPr>
          <w:rFonts w:eastAsia="Times New Roman" w:cs="Calibri"/>
          <w:sz w:val="28"/>
          <w:szCs w:val="28"/>
          <w:lang w:eastAsia="ar-SA"/>
        </w:rPr>
        <w:t xml:space="preserve">1.2. в отношении </w:t>
      </w:r>
      <w:proofErr w:type="spellStart"/>
      <w:r>
        <w:rPr>
          <w:rFonts w:eastAsia="Times New Roman" w:cs="Calibri"/>
          <w:sz w:val="28"/>
          <w:szCs w:val="28"/>
          <w:lang w:eastAsia="ar-SA"/>
        </w:rPr>
        <w:t>Шикановой</w:t>
      </w:r>
      <w:proofErr w:type="spellEnd"/>
      <w:r>
        <w:rPr>
          <w:rFonts w:eastAsia="Times New Roman" w:cs="Calibri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 w:cs="Calibri"/>
          <w:sz w:val="28"/>
          <w:szCs w:val="28"/>
          <w:lang w:eastAsia="ar-SA"/>
        </w:rPr>
        <w:t>Нарине</w:t>
      </w:r>
      <w:proofErr w:type="spellEnd"/>
      <w:r>
        <w:rPr>
          <w:rFonts w:eastAsia="Times New Roman" w:cs="Calibri"/>
          <w:sz w:val="28"/>
          <w:szCs w:val="28"/>
          <w:lang w:eastAsia="ar-SA"/>
        </w:rPr>
        <w:t xml:space="preserve"> Анатольевны,   собственника земельного участка,   расположенного  по адресу: Костромская область, Красносельский район, пгт. Красное-на-Волге, ул. Калинина, дом 7, с видом разрешенного использования – для ведения личного подсобного хозяйства, площадью 1000 </w:t>
      </w:r>
      <w:proofErr w:type="spellStart"/>
      <w:r>
        <w:rPr>
          <w:rFonts w:eastAsia="Times New Roman" w:cs="Calibri"/>
          <w:sz w:val="28"/>
          <w:szCs w:val="28"/>
          <w:lang w:eastAsia="ar-SA"/>
        </w:rPr>
        <w:t>кв.м</w:t>
      </w:r>
      <w:proofErr w:type="spellEnd"/>
      <w:r>
        <w:rPr>
          <w:rFonts w:eastAsia="Times New Roman" w:cs="Calibri"/>
          <w:sz w:val="28"/>
          <w:szCs w:val="28"/>
          <w:lang w:eastAsia="ar-SA"/>
        </w:rPr>
        <w:t>., с кадастровым номером 44:08:090309:8.</w:t>
      </w:r>
    </w:p>
    <w:p w:rsidR="001E6F27" w:rsidRDefault="001E6F27" w:rsidP="001E6F27">
      <w:pPr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eastAsia="Times New Roman" w:cs="Calibri"/>
          <w:sz w:val="28"/>
          <w:szCs w:val="28"/>
          <w:lang w:eastAsia="ar-SA"/>
        </w:rPr>
        <w:lastRenderedPageBreak/>
        <w:t xml:space="preserve">      2. Назначить лицом, уполномоченным на проведение проверки, Хоменко Людмилу Владимировну, заведующего отделом имущественных и земельных отношений администрации городского поселения поселок Красное-на-Волге Красносельского муниципального района Костромской области.</w:t>
      </w:r>
      <w:r>
        <w:rPr>
          <w:sz w:val="28"/>
          <w:szCs w:val="28"/>
        </w:rPr>
        <w:t xml:space="preserve"> </w:t>
      </w:r>
    </w:p>
    <w:p w:rsidR="001E6F27" w:rsidRDefault="001E6F27" w:rsidP="001E6F2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1E6F27" w:rsidRDefault="001E6F27" w:rsidP="001E6F27">
      <w:pPr>
        <w:tabs>
          <w:tab w:val="left" w:pos="993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правоустанавливающих и 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 xml:space="preserve"> документов на земельный участок, указанный в пункте 1 настоящего Распоряжения; </w:t>
      </w:r>
    </w:p>
    <w:p w:rsidR="001E6F27" w:rsidRDefault="001E6F27" w:rsidP="001E6F2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замеров фактически используемой площади земельного участка;</w:t>
      </w:r>
    </w:p>
    <w:p w:rsidR="001E6F27" w:rsidRDefault="001E6F27" w:rsidP="001E6F2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proofErr w:type="spellStart"/>
      <w:r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>;</w:t>
      </w:r>
    </w:p>
    <w:p w:rsidR="001E6F27" w:rsidRDefault="001E6F27" w:rsidP="001E6F2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схемы  земельного участка, </w:t>
      </w:r>
      <w:proofErr w:type="spellStart"/>
      <w:r>
        <w:rPr>
          <w:sz w:val="28"/>
          <w:szCs w:val="28"/>
        </w:rPr>
        <w:t>фототаблицы</w:t>
      </w:r>
      <w:proofErr w:type="spellEnd"/>
      <w:r>
        <w:rPr>
          <w:sz w:val="28"/>
          <w:szCs w:val="28"/>
        </w:rPr>
        <w:t>.</w:t>
      </w:r>
    </w:p>
    <w:p w:rsidR="001E6F27" w:rsidRDefault="001E6F27" w:rsidP="001E6F27">
      <w:pPr>
        <w:snapToGrid w:val="0"/>
        <w:jc w:val="both"/>
        <w:rPr>
          <w:rFonts w:eastAsia="Times New Roman"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4. Установить, что настоящая проверка проводится с целью  выявления и пресечения нарушений законодательства Российской Федерации, исполнения </w:t>
      </w:r>
      <w:r>
        <w:rPr>
          <w:rFonts w:eastAsia="Times New Roman" w:cs="Calibri"/>
          <w:sz w:val="28"/>
          <w:szCs w:val="28"/>
          <w:lang w:eastAsia="ar-SA"/>
        </w:rPr>
        <w:t xml:space="preserve">плана работ по проведению муниципального земельного контроля на территории городского поселения поселок Красное-на-Волге на 2020 г., утвержденного распоряжением администрации городского поселения поселок Красное-на-Волге Красносельского муниципального района Костромской области №193-р от 31.12.2019 г. </w:t>
      </w:r>
    </w:p>
    <w:p w:rsidR="001E6F27" w:rsidRDefault="001E6F27" w:rsidP="001E6F27">
      <w:pPr>
        <w:snapToGrid w:val="0"/>
        <w:jc w:val="both"/>
        <w:rPr>
          <w:sz w:val="28"/>
          <w:szCs w:val="28"/>
        </w:rPr>
      </w:pPr>
      <w:r>
        <w:rPr>
          <w:rFonts w:eastAsia="Times New Roman" w:cs="Calibri"/>
          <w:sz w:val="28"/>
          <w:szCs w:val="28"/>
          <w:lang w:eastAsia="ar-SA"/>
        </w:rPr>
        <w:t>З</w:t>
      </w:r>
      <w:r>
        <w:rPr>
          <w:sz w:val="28"/>
          <w:szCs w:val="28"/>
        </w:rPr>
        <w:t>адачами настоящей проверки являются: обеспечение соблюдения земельного законодательства, требования охраны и использования земель в границах городского поселения поселок Красное-на-Волге Красносельского муниципального района Костромской области, предупреждение, выявление и пресечение нарушений земельного законодательства.</w:t>
      </w:r>
    </w:p>
    <w:p w:rsidR="001E6F27" w:rsidRDefault="001E6F27" w:rsidP="001E6F2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Предметом настоящей проверки является:</w:t>
      </w:r>
    </w:p>
    <w:p w:rsidR="001E6F27" w:rsidRDefault="001E6F27" w:rsidP="001E6F2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обязательных требований и (или) требований, установленных муниципальными правовыми актами действующего законодательства по вопросам использования земель;</w:t>
      </w:r>
    </w:p>
    <w:p w:rsidR="001E6F27" w:rsidRDefault="001E6F27" w:rsidP="001E6F2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земель по целевому назначению;</w:t>
      </w:r>
    </w:p>
    <w:p w:rsidR="001E6F27" w:rsidRDefault="001E6F27" w:rsidP="001E6F2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1E6F27" w:rsidRDefault="001E6F27" w:rsidP="001E6F2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соблюдение обязательных требований или требований, установленных муниципальными правовыми актами.</w:t>
      </w:r>
    </w:p>
    <w:p w:rsidR="001E6F27" w:rsidRDefault="001E6F27" w:rsidP="001E6F2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Срок проведения проверки: 15 часов.</w:t>
      </w:r>
    </w:p>
    <w:p w:rsidR="001E6F27" w:rsidRDefault="001E6F27" w:rsidP="001E6F2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проведению проверки приступить «21»  сентября 2020года.</w:t>
      </w:r>
    </w:p>
    <w:p w:rsidR="001E6F27" w:rsidRDefault="001E6F27" w:rsidP="001E6F2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Проверку окончить не позднее «25»  сентября  2020 года.</w:t>
      </w:r>
    </w:p>
    <w:p w:rsidR="001E6F27" w:rsidRDefault="001E6F27" w:rsidP="001E6F27">
      <w:pPr>
        <w:autoSpaceDE w:val="0"/>
        <w:ind w:firstLine="720"/>
        <w:jc w:val="both"/>
        <w:rPr>
          <w:sz w:val="28"/>
          <w:szCs w:val="28"/>
        </w:rPr>
      </w:pPr>
    </w:p>
    <w:p w:rsidR="001E6F27" w:rsidRDefault="001E6F27" w:rsidP="001E6F27">
      <w:pPr>
        <w:autoSpaceDE w:val="0"/>
        <w:jc w:val="both"/>
        <w:rPr>
          <w:sz w:val="28"/>
          <w:szCs w:val="28"/>
        </w:rPr>
      </w:pPr>
    </w:p>
    <w:p w:rsidR="001E6F27" w:rsidRDefault="001E6F27" w:rsidP="001E6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</w:t>
      </w:r>
      <w:r w:rsidR="004844B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В.Н. Недорезов</w:t>
      </w:r>
    </w:p>
    <w:p w:rsidR="001E6F27" w:rsidRDefault="001E6F27" w:rsidP="001E6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F11C52" w:rsidRDefault="00F11C52" w:rsidP="004844B2">
      <w:pPr>
        <w:jc w:val="both"/>
      </w:pPr>
    </w:p>
    <w:p w:rsidR="00F11C52" w:rsidRDefault="00F11C52" w:rsidP="00F11C52">
      <w:pPr>
        <w:ind w:firstLine="851"/>
        <w:jc w:val="both"/>
      </w:pPr>
    </w:p>
    <w:p w:rsidR="00F11C52" w:rsidRDefault="00F11C52" w:rsidP="00F11C52">
      <w:pPr>
        <w:ind w:firstLine="851"/>
        <w:jc w:val="both"/>
      </w:pPr>
    </w:p>
    <w:p w:rsidR="00F11C52" w:rsidRDefault="00F11C52" w:rsidP="00F11C52">
      <w:pPr>
        <w:ind w:firstLine="851"/>
        <w:jc w:val="both"/>
      </w:pPr>
      <w:bookmarkStart w:id="0" w:name="_GoBack"/>
      <w:bookmarkEnd w:id="0"/>
    </w:p>
    <w:sectPr w:rsidR="00F1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15F"/>
    <w:multiLevelType w:val="hybridMultilevel"/>
    <w:tmpl w:val="8222D4FE"/>
    <w:lvl w:ilvl="0" w:tplc="F2D472DA">
      <w:start w:val="1"/>
      <w:numFmt w:val="decimal"/>
      <w:lvlText w:val="%1."/>
      <w:lvlJc w:val="left"/>
      <w:pPr>
        <w:ind w:left="1065" w:hanging="360"/>
      </w:pPr>
      <w:rPr>
        <w:rFonts w:eastAsia="Andale Sans UI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97"/>
    <w:rsid w:val="001E6F27"/>
    <w:rsid w:val="004844B2"/>
    <w:rsid w:val="005C2697"/>
    <w:rsid w:val="00F11C52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1C52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F11C5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11C5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F11C52"/>
    <w:pPr>
      <w:suppressLineNumbers/>
    </w:pPr>
  </w:style>
  <w:style w:type="character" w:customStyle="1" w:styleId="blk">
    <w:name w:val="blk"/>
    <w:rsid w:val="00F11C52"/>
  </w:style>
  <w:style w:type="character" w:styleId="a7">
    <w:name w:val="Strong"/>
    <w:basedOn w:val="a0"/>
    <w:qFormat/>
    <w:rsid w:val="00F11C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844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4B2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11C52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F11C5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F11C5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F11C52"/>
    <w:pPr>
      <w:suppressLineNumbers/>
    </w:pPr>
  </w:style>
  <w:style w:type="character" w:customStyle="1" w:styleId="blk">
    <w:name w:val="blk"/>
    <w:rsid w:val="00F11C52"/>
  </w:style>
  <w:style w:type="character" w:styleId="a7">
    <w:name w:val="Strong"/>
    <w:basedOn w:val="a0"/>
    <w:qFormat/>
    <w:rsid w:val="00F11C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844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4B2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Katy Katy</cp:lastModifiedBy>
  <cp:revision>2</cp:revision>
  <dcterms:created xsi:type="dcterms:W3CDTF">2020-08-24T12:15:00Z</dcterms:created>
  <dcterms:modified xsi:type="dcterms:W3CDTF">2020-08-24T12:15:00Z</dcterms:modified>
</cp:coreProperties>
</file>