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BC" w:rsidRPr="00567F8D" w:rsidRDefault="004506EA" w:rsidP="00143EBC">
      <w:pPr>
        <w:pBdr>
          <w:bottom w:val="single" w:sz="8" w:space="2" w:color="000000"/>
        </w:pBdr>
        <w:jc w:val="center"/>
        <w:rPr>
          <w:b/>
          <w:bCs/>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6.15pt;height:61.05pt;z-index:251657728;mso-wrap-distance-left:0;mso-wrap-distance-right:0" filled="t">
            <v:fill color2="black"/>
            <v:imagedata r:id="rId6" o:title="" gain="79921f" blacklevel="3924f"/>
            <w10:wrap type="topAndBottom"/>
          </v:shape>
        </w:pict>
      </w:r>
      <w:r w:rsidR="00143EBC" w:rsidRPr="00567F8D">
        <w:rPr>
          <w:sz w:val="28"/>
          <w:szCs w:val="28"/>
        </w:rPr>
        <w:t xml:space="preserve"> </w:t>
      </w:r>
      <w:r w:rsidR="00143EBC" w:rsidRPr="00567F8D">
        <w:rPr>
          <w:sz w:val="32"/>
          <w:szCs w:val="32"/>
        </w:rPr>
        <w:t xml:space="preserve"> </w:t>
      </w:r>
      <w:r w:rsidR="00143EBC" w:rsidRPr="00567F8D">
        <w:rPr>
          <w:b/>
          <w:bCs/>
          <w:sz w:val="32"/>
          <w:szCs w:val="32"/>
        </w:rPr>
        <w:t xml:space="preserve"> </w:t>
      </w:r>
    </w:p>
    <w:p w:rsidR="00143EBC" w:rsidRPr="00567F8D" w:rsidRDefault="00143EBC" w:rsidP="00143EBC">
      <w:pPr>
        <w:pBdr>
          <w:bottom w:val="single" w:sz="8" w:space="2" w:color="000000"/>
        </w:pBdr>
        <w:jc w:val="center"/>
        <w:rPr>
          <w:b/>
          <w:bCs/>
          <w:sz w:val="22"/>
          <w:szCs w:val="22"/>
        </w:rPr>
      </w:pPr>
      <w:r w:rsidRPr="00567F8D">
        <w:rPr>
          <w:b/>
          <w:bCs/>
          <w:sz w:val="22"/>
          <w:szCs w:val="22"/>
        </w:rPr>
        <w:t xml:space="preserve"> АДМИНИСТРАЦИЯ  ГОРОДСКОГО ПОСЕЛЕНИЯ</w:t>
      </w:r>
      <w:r w:rsidRPr="00567F8D">
        <w:rPr>
          <w:sz w:val="22"/>
          <w:szCs w:val="22"/>
        </w:rPr>
        <w:t xml:space="preserve"> </w:t>
      </w:r>
      <w:r w:rsidRPr="00567F8D">
        <w:rPr>
          <w:b/>
          <w:bCs/>
          <w:sz w:val="22"/>
          <w:szCs w:val="22"/>
        </w:rPr>
        <w:t>ПОСЁЛОК КРАСНОЕ-НА-ВОЛГЕ  КРАСНОСЕЛЬСКОГО МУНИЦИПАЛЬНОГО РАЙОНА КОСТРОМСКОЙ ОБЛАСТИ</w:t>
      </w:r>
    </w:p>
    <w:p w:rsidR="00143EBC" w:rsidRPr="00567F8D" w:rsidRDefault="00143EBC" w:rsidP="00143EBC">
      <w:pPr>
        <w:ind w:firstLine="284"/>
        <w:jc w:val="center"/>
        <w:rPr>
          <w:b/>
          <w:sz w:val="28"/>
          <w:szCs w:val="28"/>
        </w:rPr>
      </w:pPr>
    </w:p>
    <w:p w:rsidR="00143EBC" w:rsidRPr="00E41908" w:rsidRDefault="00143EBC" w:rsidP="00143EBC">
      <w:pPr>
        <w:jc w:val="center"/>
        <w:rPr>
          <w:b/>
          <w:sz w:val="28"/>
          <w:szCs w:val="28"/>
        </w:rPr>
      </w:pPr>
      <w:r w:rsidRPr="00E41908">
        <w:rPr>
          <w:b/>
          <w:sz w:val="28"/>
          <w:szCs w:val="28"/>
        </w:rPr>
        <w:t>ПОСТАНОВЛЕНИЕ</w:t>
      </w:r>
    </w:p>
    <w:p w:rsidR="00143EBC" w:rsidRPr="00E41908" w:rsidRDefault="00143EBC" w:rsidP="00143EBC">
      <w:pPr>
        <w:ind w:firstLine="540"/>
        <w:rPr>
          <w:sz w:val="28"/>
          <w:szCs w:val="28"/>
        </w:rPr>
      </w:pPr>
    </w:p>
    <w:p w:rsidR="00143EBC" w:rsidRPr="00E41908" w:rsidRDefault="00143EBC" w:rsidP="00143EBC">
      <w:pPr>
        <w:rPr>
          <w:sz w:val="28"/>
          <w:szCs w:val="28"/>
        </w:rPr>
      </w:pPr>
      <w:r w:rsidRPr="00E41908">
        <w:rPr>
          <w:sz w:val="28"/>
          <w:szCs w:val="28"/>
        </w:rPr>
        <w:t xml:space="preserve">от  </w:t>
      </w:r>
      <w:r w:rsidR="00AD6B5D">
        <w:rPr>
          <w:sz w:val="28"/>
          <w:szCs w:val="28"/>
        </w:rPr>
        <w:t xml:space="preserve">      </w:t>
      </w:r>
      <w:r w:rsidR="00425E2A">
        <w:rPr>
          <w:sz w:val="28"/>
          <w:szCs w:val="28"/>
        </w:rPr>
        <w:t>июня 2017</w:t>
      </w:r>
      <w:r w:rsidRPr="00E41908">
        <w:rPr>
          <w:sz w:val="28"/>
          <w:szCs w:val="28"/>
        </w:rPr>
        <w:t xml:space="preserve"> г.                                                                                     № </w:t>
      </w:r>
    </w:p>
    <w:p w:rsidR="00143EBC" w:rsidRPr="00E41908" w:rsidRDefault="00143EBC" w:rsidP="00143EBC">
      <w:pPr>
        <w:shd w:val="clear" w:color="auto" w:fill="FFFFFF"/>
        <w:spacing w:line="322" w:lineRule="exact"/>
        <w:ind w:left="26" w:right="4666"/>
        <w:rPr>
          <w:spacing w:val="-2"/>
          <w:sz w:val="28"/>
          <w:szCs w:val="28"/>
        </w:rPr>
      </w:pPr>
    </w:p>
    <w:p w:rsidR="00143EBC" w:rsidRPr="00E41908" w:rsidRDefault="00143EBC" w:rsidP="00E41908">
      <w:pPr>
        <w:pStyle w:val="ConsPlusDocList"/>
        <w:tabs>
          <w:tab w:val="left" w:pos="9638"/>
        </w:tabs>
        <w:ind w:right="3878"/>
        <w:jc w:val="both"/>
        <w:rPr>
          <w:rFonts w:ascii="Times New Roman" w:hAnsi="Times New Roman" w:cs="Times New Roman"/>
          <w:sz w:val="28"/>
          <w:szCs w:val="28"/>
        </w:rPr>
      </w:pPr>
      <w:r w:rsidRPr="00E41908">
        <w:rPr>
          <w:rFonts w:ascii="Times New Roman" w:hAnsi="Times New Roman" w:cs="Times New Roman"/>
          <w:sz w:val="28"/>
          <w:szCs w:val="28"/>
        </w:rPr>
        <w:t xml:space="preserve">О внесении изменений в административный регламент осуществления администрацией городского поселения поселок Красное-на-Волге Красносельского муниципального района Костромской области функции по муниципальному </w:t>
      </w:r>
      <w:r w:rsidR="00AD6B5D">
        <w:rPr>
          <w:rFonts w:ascii="Times New Roman" w:hAnsi="Times New Roman" w:cs="Times New Roman"/>
          <w:sz w:val="28"/>
          <w:szCs w:val="28"/>
        </w:rPr>
        <w:t>жилищном</w:t>
      </w:r>
      <w:r w:rsidRPr="00E41908">
        <w:rPr>
          <w:rFonts w:ascii="Times New Roman" w:hAnsi="Times New Roman" w:cs="Times New Roman"/>
          <w:sz w:val="28"/>
          <w:szCs w:val="28"/>
        </w:rPr>
        <w:t xml:space="preserve">у контролю, утвержденный постановлением </w:t>
      </w:r>
      <w:r w:rsidR="00AD6B5D">
        <w:rPr>
          <w:rFonts w:ascii="Times New Roman" w:hAnsi="Times New Roman" w:cs="Times New Roman"/>
          <w:sz w:val="28"/>
          <w:szCs w:val="28"/>
        </w:rPr>
        <w:t>от 22.09.2016 г. № 196</w:t>
      </w:r>
    </w:p>
    <w:p w:rsidR="00143EBC" w:rsidRPr="00E41908" w:rsidRDefault="00143EBC" w:rsidP="00143EBC">
      <w:pPr>
        <w:rPr>
          <w:sz w:val="28"/>
          <w:szCs w:val="28"/>
        </w:rPr>
      </w:pPr>
    </w:p>
    <w:p w:rsidR="00143EBC" w:rsidRPr="00E41908" w:rsidRDefault="00143EBC" w:rsidP="00143EBC">
      <w:pPr>
        <w:ind w:firstLine="715"/>
        <w:jc w:val="both"/>
        <w:rPr>
          <w:color w:val="000000"/>
          <w:sz w:val="28"/>
          <w:szCs w:val="28"/>
        </w:rPr>
      </w:pPr>
      <w:proofErr w:type="gramStart"/>
      <w:r w:rsidRPr="00E41908">
        <w:rPr>
          <w:color w:val="000000"/>
          <w:sz w:val="28"/>
          <w:szCs w:val="28"/>
        </w:rPr>
        <w:t xml:space="preserve">В соответствии </w:t>
      </w:r>
      <w:r w:rsidR="00830107">
        <w:rPr>
          <w:color w:val="000000"/>
          <w:sz w:val="28"/>
          <w:szCs w:val="28"/>
        </w:rPr>
        <w:t>с</w:t>
      </w:r>
      <w:r w:rsidRPr="00E41908">
        <w:rPr>
          <w:color w:val="000000"/>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постановлением администрации Костромской области от 21 февраля 2012 года № 71-а «Об утверждении Порядка разработки и утверждения административных регламентов осуществления муниципального контроля», </w:t>
      </w:r>
      <w:r w:rsidRPr="00E41908">
        <w:rPr>
          <w:rFonts w:eastAsia="Arial CYR"/>
          <w:color w:val="000000"/>
          <w:sz w:val="28"/>
          <w:szCs w:val="28"/>
        </w:rPr>
        <w:t>Уставом муниципального образования городское поселение поселок Красное-на-Волге Красносельского муниципального района Костромской</w:t>
      </w:r>
      <w:proofErr w:type="gramEnd"/>
      <w:r w:rsidRPr="00E41908">
        <w:rPr>
          <w:rFonts w:eastAsia="Arial CYR"/>
          <w:color w:val="000000"/>
          <w:sz w:val="28"/>
          <w:szCs w:val="28"/>
        </w:rPr>
        <w:t xml:space="preserve"> области</w:t>
      </w:r>
      <w:r w:rsidRPr="00E41908">
        <w:rPr>
          <w:color w:val="000000"/>
          <w:sz w:val="28"/>
          <w:szCs w:val="28"/>
        </w:rPr>
        <w:t>, администрация городского поселения поселок Красное-на-Волге Красносельского муниципального района Костромской области</w:t>
      </w:r>
    </w:p>
    <w:p w:rsidR="00143EBC" w:rsidRPr="00E41908" w:rsidRDefault="00143EBC" w:rsidP="00143EBC">
      <w:pPr>
        <w:ind w:firstLine="715"/>
        <w:jc w:val="both"/>
        <w:rPr>
          <w:color w:val="000000"/>
          <w:sz w:val="28"/>
          <w:szCs w:val="28"/>
        </w:rPr>
      </w:pPr>
    </w:p>
    <w:p w:rsidR="00143EBC" w:rsidRPr="00E41908" w:rsidRDefault="00143EBC" w:rsidP="00E41908">
      <w:pPr>
        <w:ind w:firstLine="705"/>
        <w:jc w:val="both"/>
        <w:rPr>
          <w:b/>
          <w:bCs/>
          <w:color w:val="000000"/>
          <w:sz w:val="28"/>
          <w:szCs w:val="28"/>
        </w:rPr>
      </w:pPr>
      <w:r w:rsidRPr="00E41908">
        <w:rPr>
          <w:b/>
          <w:bCs/>
          <w:color w:val="000000"/>
          <w:sz w:val="28"/>
          <w:szCs w:val="28"/>
        </w:rPr>
        <w:t xml:space="preserve">ПОСТАНОВЛЯЕТ: </w:t>
      </w:r>
    </w:p>
    <w:p w:rsidR="00143EBC" w:rsidRPr="00E41908" w:rsidRDefault="00143EBC" w:rsidP="00E41908">
      <w:pPr>
        <w:ind w:firstLine="705"/>
        <w:jc w:val="both"/>
        <w:rPr>
          <w:rFonts w:eastAsia="Arial"/>
          <w:color w:val="000000"/>
          <w:sz w:val="28"/>
          <w:szCs w:val="28"/>
        </w:rPr>
      </w:pPr>
      <w:r w:rsidRPr="00E41908">
        <w:rPr>
          <w:color w:val="000000"/>
          <w:sz w:val="28"/>
          <w:szCs w:val="28"/>
        </w:rPr>
        <w:t xml:space="preserve">1. Внести следующие изменения в </w:t>
      </w:r>
      <w:r w:rsidRPr="00E41908">
        <w:rPr>
          <w:rFonts w:eastAsia="Arial"/>
          <w:color w:val="000000"/>
          <w:sz w:val="28"/>
          <w:szCs w:val="28"/>
        </w:rPr>
        <w:t xml:space="preserve">Административный регламент осуществления администрацией городского поселения поселок Красное-на-Волге Красносельского муниципального района Костромской области функции по муниципальному </w:t>
      </w:r>
      <w:r w:rsidR="00830107">
        <w:rPr>
          <w:rFonts w:eastAsia="Arial"/>
          <w:color w:val="000000"/>
          <w:sz w:val="28"/>
          <w:szCs w:val="28"/>
        </w:rPr>
        <w:t>жилищному контролю</w:t>
      </w:r>
      <w:r w:rsidRPr="00E41908">
        <w:rPr>
          <w:rFonts w:eastAsia="Arial"/>
          <w:color w:val="000000"/>
          <w:sz w:val="28"/>
          <w:szCs w:val="28"/>
        </w:rPr>
        <w:t>, утвержденный Администрацией городского поселения поселок Красное-на-Волге Красносельского муниципального</w:t>
      </w:r>
      <w:r w:rsidR="00830107">
        <w:rPr>
          <w:rFonts w:eastAsia="Arial"/>
          <w:color w:val="000000"/>
          <w:sz w:val="28"/>
          <w:szCs w:val="28"/>
        </w:rPr>
        <w:t xml:space="preserve"> района Костромской области от 22.09.2016 г. № 196</w:t>
      </w:r>
      <w:r w:rsidRPr="00E41908">
        <w:rPr>
          <w:rFonts w:eastAsia="Arial"/>
          <w:color w:val="000000"/>
          <w:sz w:val="28"/>
          <w:szCs w:val="28"/>
        </w:rPr>
        <w:t>:</w:t>
      </w:r>
    </w:p>
    <w:p w:rsidR="00BC2D66" w:rsidRDefault="00143EBC" w:rsidP="00BC2D66">
      <w:pPr>
        <w:ind w:firstLine="720"/>
        <w:jc w:val="both"/>
        <w:rPr>
          <w:sz w:val="28"/>
          <w:szCs w:val="28"/>
        </w:rPr>
      </w:pPr>
      <w:r w:rsidRPr="00E41908">
        <w:rPr>
          <w:rFonts w:eastAsia="Arial"/>
          <w:color w:val="000000"/>
          <w:sz w:val="28"/>
          <w:szCs w:val="28"/>
        </w:rPr>
        <w:t>1.1</w:t>
      </w:r>
      <w:r w:rsidR="00BC2D66" w:rsidRPr="00BC2D66">
        <w:rPr>
          <w:sz w:val="28"/>
          <w:szCs w:val="28"/>
        </w:rPr>
        <w:t xml:space="preserve"> </w:t>
      </w:r>
      <w:r w:rsidR="00BC2D66">
        <w:rPr>
          <w:sz w:val="28"/>
          <w:szCs w:val="28"/>
        </w:rPr>
        <w:t>Пун</w:t>
      </w:r>
      <w:r w:rsidR="00046DB3">
        <w:rPr>
          <w:sz w:val="28"/>
          <w:szCs w:val="28"/>
        </w:rPr>
        <w:t>кт 1.4. дополнить подпунктами «р» и «</w:t>
      </w:r>
      <w:proofErr w:type="gramStart"/>
      <w:r w:rsidR="00046DB3">
        <w:rPr>
          <w:sz w:val="28"/>
          <w:szCs w:val="28"/>
        </w:rPr>
        <w:t>с</w:t>
      </w:r>
      <w:proofErr w:type="gramEnd"/>
      <w:r w:rsidR="00BC2D66">
        <w:rPr>
          <w:sz w:val="28"/>
          <w:szCs w:val="28"/>
        </w:rPr>
        <w:t xml:space="preserve">» следующего содержания: </w:t>
      </w:r>
    </w:p>
    <w:p w:rsidR="00BC2D66" w:rsidRDefault="00BC2D66" w:rsidP="00BC2D66">
      <w:pPr>
        <w:ind w:firstLine="709"/>
        <w:jc w:val="both"/>
        <w:rPr>
          <w:sz w:val="28"/>
          <w:szCs w:val="28"/>
        </w:rPr>
      </w:pPr>
      <w:proofErr w:type="gramStart"/>
      <w:r>
        <w:rPr>
          <w:sz w:val="28"/>
          <w:szCs w:val="28"/>
        </w:rPr>
        <w:t>«</w:t>
      </w:r>
      <w:r w:rsidR="00046DB3">
        <w:rPr>
          <w:sz w:val="28"/>
          <w:szCs w:val="28"/>
        </w:rPr>
        <w:t>р</w:t>
      </w:r>
      <w:r>
        <w:rPr>
          <w:sz w:val="28"/>
          <w:szCs w:val="28"/>
        </w:rPr>
        <w:t xml:space="preserve">) Постановление Правительства Российской Федерации от 18.04.2016 г.№323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w:t>
      </w:r>
      <w:r>
        <w:rPr>
          <w:sz w:val="28"/>
          <w:szCs w:val="28"/>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Pr>
          <w:sz w:val="28"/>
          <w:szCs w:val="28"/>
        </w:rPr>
        <w:t xml:space="preserve"> документы и (или) информация, в рамках межведомственного информационного взаимодействия»;</w:t>
      </w:r>
    </w:p>
    <w:p w:rsidR="00BC2D66" w:rsidRPr="00462B30" w:rsidRDefault="00BC2D66" w:rsidP="00BC2D66">
      <w:pPr>
        <w:ind w:firstLine="709"/>
        <w:jc w:val="both"/>
        <w:rPr>
          <w:sz w:val="28"/>
          <w:szCs w:val="28"/>
        </w:rPr>
      </w:pPr>
      <w:r>
        <w:rPr>
          <w:sz w:val="28"/>
          <w:szCs w:val="28"/>
        </w:rPr>
        <w:t>«</w:t>
      </w:r>
      <w:r w:rsidR="00046DB3">
        <w:rPr>
          <w:sz w:val="28"/>
          <w:szCs w:val="28"/>
        </w:rPr>
        <w:t>с</w:t>
      </w:r>
      <w:r>
        <w:rPr>
          <w:sz w:val="28"/>
          <w:szCs w:val="28"/>
        </w:rPr>
        <w:t>) Постановление администрации Костромской области от 21.02.2012 №71-а «О порядке разработки  и  утверждения административных регламентов осуществления муниципального контроля</w:t>
      </w:r>
      <w:proofErr w:type="gramStart"/>
      <w:r>
        <w:rPr>
          <w:sz w:val="28"/>
          <w:szCs w:val="28"/>
        </w:rPr>
        <w:t>.».</w:t>
      </w:r>
      <w:proofErr w:type="gramEnd"/>
    </w:p>
    <w:p w:rsidR="005A4876" w:rsidRDefault="00143EBC" w:rsidP="005A4876">
      <w:pPr>
        <w:widowControl/>
        <w:suppressAutoHyphens w:val="0"/>
        <w:autoSpaceDN w:val="0"/>
        <w:adjustRightInd w:val="0"/>
        <w:ind w:firstLine="709"/>
        <w:jc w:val="both"/>
        <w:rPr>
          <w:sz w:val="28"/>
          <w:szCs w:val="28"/>
          <w:lang w:eastAsia="ru-RU"/>
        </w:rPr>
      </w:pPr>
      <w:r w:rsidRPr="00E41908">
        <w:rPr>
          <w:sz w:val="28"/>
          <w:szCs w:val="28"/>
        </w:rPr>
        <w:t xml:space="preserve">1.2. </w:t>
      </w:r>
      <w:r w:rsidR="005A4876">
        <w:rPr>
          <w:sz w:val="28"/>
          <w:szCs w:val="28"/>
          <w:lang w:eastAsia="ru-RU"/>
        </w:rPr>
        <w:t>В подпункте «</w:t>
      </w:r>
      <w:r w:rsidR="00E272CA">
        <w:rPr>
          <w:sz w:val="28"/>
          <w:szCs w:val="28"/>
          <w:lang w:eastAsia="ru-RU"/>
        </w:rPr>
        <w:t>м</w:t>
      </w:r>
      <w:r w:rsidR="005A4876">
        <w:rPr>
          <w:sz w:val="28"/>
          <w:szCs w:val="28"/>
          <w:lang w:eastAsia="ru-RU"/>
        </w:rPr>
        <w:t>» пункта 1.</w:t>
      </w:r>
      <w:r w:rsidR="00E272CA">
        <w:rPr>
          <w:sz w:val="28"/>
          <w:szCs w:val="28"/>
          <w:lang w:eastAsia="ru-RU"/>
        </w:rPr>
        <w:t>9</w:t>
      </w:r>
      <w:r w:rsidR="005A4876">
        <w:rPr>
          <w:sz w:val="28"/>
          <w:szCs w:val="28"/>
          <w:lang w:eastAsia="ru-RU"/>
        </w:rPr>
        <w:t>. после слов «учета проверок» добавить слова «в случае его наличия у юридического лица, индивидуального предпринимателя</w:t>
      </w:r>
      <w:proofErr w:type="gramStart"/>
      <w:r w:rsidR="005A4876">
        <w:rPr>
          <w:sz w:val="28"/>
          <w:szCs w:val="28"/>
          <w:lang w:eastAsia="ru-RU"/>
        </w:rPr>
        <w:t>.».</w:t>
      </w:r>
      <w:proofErr w:type="gramEnd"/>
    </w:p>
    <w:p w:rsidR="005A4876" w:rsidRDefault="00332936" w:rsidP="005A4876">
      <w:pPr>
        <w:widowControl/>
        <w:suppressAutoHyphens w:val="0"/>
        <w:autoSpaceDN w:val="0"/>
        <w:adjustRightInd w:val="0"/>
        <w:ind w:firstLine="709"/>
        <w:jc w:val="both"/>
        <w:rPr>
          <w:sz w:val="28"/>
          <w:szCs w:val="28"/>
        </w:rPr>
      </w:pPr>
      <w:r w:rsidRPr="00E41908">
        <w:rPr>
          <w:sz w:val="28"/>
          <w:szCs w:val="28"/>
        </w:rPr>
        <w:t xml:space="preserve">1.3. </w:t>
      </w:r>
      <w:r w:rsidR="005A4876">
        <w:rPr>
          <w:sz w:val="28"/>
          <w:szCs w:val="28"/>
        </w:rPr>
        <w:t>Пункт 1.</w:t>
      </w:r>
      <w:r w:rsidR="00E272CA">
        <w:rPr>
          <w:sz w:val="28"/>
          <w:szCs w:val="28"/>
        </w:rPr>
        <w:t>9. дополнить подпунктами «н</w:t>
      </w:r>
      <w:r w:rsidR="005A4876">
        <w:rPr>
          <w:sz w:val="28"/>
          <w:szCs w:val="28"/>
        </w:rPr>
        <w:t>» и «</w:t>
      </w:r>
      <w:r w:rsidR="00E272CA">
        <w:rPr>
          <w:sz w:val="28"/>
          <w:szCs w:val="28"/>
        </w:rPr>
        <w:t>о</w:t>
      </w:r>
      <w:r w:rsidR="005A4876">
        <w:rPr>
          <w:sz w:val="28"/>
          <w:szCs w:val="28"/>
        </w:rPr>
        <w:t>» следующего содержания</w:t>
      </w:r>
      <w:r w:rsidR="005A4876" w:rsidRPr="00462B30">
        <w:rPr>
          <w:sz w:val="28"/>
          <w:szCs w:val="28"/>
        </w:rPr>
        <w:t>:</w:t>
      </w:r>
    </w:p>
    <w:p w:rsidR="005A4876" w:rsidRDefault="005A4876" w:rsidP="005A4876">
      <w:pPr>
        <w:widowControl/>
        <w:suppressAutoHyphens w:val="0"/>
        <w:autoSpaceDN w:val="0"/>
        <w:adjustRightInd w:val="0"/>
        <w:ind w:firstLine="709"/>
        <w:jc w:val="both"/>
        <w:rPr>
          <w:sz w:val="28"/>
          <w:szCs w:val="28"/>
          <w:lang w:eastAsia="ru-RU"/>
        </w:rPr>
      </w:pPr>
      <w:r>
        <w:rPr>
          <w:sz w:val="28"/>
          <w:szCs w:val="28"/>
        </w:rPr>
        <w:t>«</w:t>
      </w:r>
      <w:r w:rsidR="00E272CA">
        <w:rPr>
          <w:sz w:val="28"/>
          <w:szCs w:val="28"/>
        </w:rPr>
        <w:t>н</w:t>
      </w:r>
      <w:r>
        <w:rPr>
          <w:sz w:val="28"/>
          <w:szCs w:val="28"/>
        </w:rPr>
        <w:t xml:space="preserve">) </w:t>
      </w:r>
      <w:r>
        <w:rPr>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A4876" w:rsidRPr="009273AE" w:rsidRDefault="005A4876" w:rsidP="005A4876">
      <w:pPr>
        <w:widowControl/>
        <w:suppressAutoHyphens w:val="0"/>
        <w:autoSpaceDN w:val="0"/>
        <w:adjustRightInd w:val="0"/>
        <w:ind w:firstLine="709"/>
        <w:jc w:val="both"/>
        <w:rPr>
          <w:sz w:val="28"/>
          <w:szCs w:val="28"/>
        </w:rPr>
      </w:pPr>
      <w:r>
        <w:rPr>
          <w:sz w:val="28"/>
          <w:szCs w:val="28"/>
          <w:lang w:eastAsia="ru-RU"/>
        </w:rPr>
        <w:t xml:space="preserve"> </w:t>
      </w:r>
      <w:r w:rsidR="00E272CA">
        <w:rPr>
          <w:sz w:val="28"/>
          <w:szCs w:val="28"/>
          <w:lang w:eastAsia="ru-RU"/>
        </w:rPr>
        <w:t>о</w:t>
      </w:r>
      <w:r>
        <w:rPr>
          <w:sz w:val="28"/>
          <w:szCs w:val="28"/>
          <w:lang w:eastAsia="ru-RU"/>
        </w:rPr>
        <w:t xml:space="preserve">) соблюдать ограничения, установленные статьей 15 Федерального закона </w:t>
      </w:r>
      <w:r>
        <w:rPr>
          <w:color w:val="000000"/>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B8C" w:rsidRDefault="00566F3C" w:rsidP="000E4986">
      <w:pPr>
        <w:widowControl/>
        <w:suppressAutoHyphens w:val="0"/>
        <w:autoSpaceDN w:val="0"/>
        <w:adjustRightInd w:val="0"/>
        <w:ind w:firstLine="540"/>
        <w:jc w:val="both"/>
        <w:rPr>
          <w:sz w:val="28"/>
          <w:szCs w:val="28"/>
          <w:lang w:eastAsia="ru-RU"/>
        </w:rPr>
      </w:pPr>
      <w:r>
        <w:rPr>
          <w:sz w:val="28"/>
          <w:szCs w:val="28"/>
        </w:rPr>
        <w:t>1.</w:t>
      </w:r>
      <w:r w:rsidR="00690766">
        <w:rPr>
          <w:sz w:val="28"/>
          <w:szCs w:val="28"/>
        </w:rPr>
        <w:t>4</w:t>
      </w:r>
      <w:r>
        <w:rPr>
          <w:sz w:val="28"/>
          <w:szCs w:val="28"/>
        </w:rPr>
        <w:t>.</w:t>
      </w:r>
      <w:r w:rsidR="00051A39">
        <w:rPr>
          <w:sz w:val="28"/>
          <w:szCs w:val="28"/>
          <w:lang w:eastAsia="ru-RU"/>
        </w:rPr>
        <w:t xml:space="preserve"> </w:t>
      </w:r>
      <w:r w:rsidR="000B5E02">
        <w:rPr>
          <w:sz w:val="28"/>
          <w:szCs w:val="28"/>
        </w:rPr>
        <w:t xml:space="preserve"> </w:t>
      </w:r>
      <w:r w:rsidR="00A27B8C">
        <w:rPr>
          <w:sz w:val="28"/>
          <w:szCs w:val="28"/>
          <w:lang w:eastAsia="ru-RU"/>
        </w:rPr>
        <w:t>П</w:t>
      </w:r>
      <w:r w:rsidR="00A27B8C" w:rsidRPr="00974BE4">
        <w:rPr>
          <w:sz w:val="28"/>
          <w:szCs w:val="28"/>
          <w:lang w:eastAsia="ru-RU"/>
        </w:rPr>
        <w:t>ункт 2.3.</w:t>
      </w:r>
      <w:r w:rsidR="00452E9D">
        <w:rPr>
          <w:sz w:val="28"/>
          <w:szCs w:val="28"/>
          <w:lang w:eastAsia="ru-RU"/>
        </w:rPr>
        <w:t>2.</w:t>
      </w:r>
      <w:r w:rsidR="000E4986">
        <w:rPr>
          <w:sz w:val="28"/>
          <w:szCs w:val="28"/>
          <w:lang w:eastAsia="ru-RU"/>
        </w:rPr>
        <w:t xml:space="preserve"> дополнить подпунктами «г» и «д»</w:t>
      </w:r>
      <w:r w:rsidR="00A27B8C" w:rsidRPr="00974BE4">
        <w:rPr>
          <w:sz w:val="28"/>
          <w:szCs w:val="28"/>
          <w:lang w:eastAsia="ru-RU"/>
        </w:rPr>
        <w:t xml:space="preserve">  </w:t>
      </w:r>
      <w:r w:rsidR="000E4986">
        <w:rPr>
          <w:sz w:val="28"/>
          <w:szCs w:val="28"/>
          <w:lang w:eastAsia="ru-RU"/>
        </w:rPr>
        <w:t>следующего содержания</w:t>
      </w:r>
      <w:r w:rsidR="00A27B8C" w:rsidRPr="00974BE4">
        <w:rPr>
          <w:sz w:val="28"/>
          <w:szCs w:val="28"/>
          <w:lang w:eastAsia="ru-RU"/>
        </w:rPr>
        <w:t xml:space="preserve">: </w:t>
      </w:r>
    </w:p>
    <w:p w:rsidR="00A27B8C" w:rsidRPr="000E4986" w:rsidRDefault="00A27B8C" w:rsidP="000E4986">
      <w:pPr>
        <w:pStyle w:val="ConsPlusDocList2"/>
        <w:ind w:firstLine="540"/>
        <w:jc w:val="both"/>
        <w:rPr>
          <w:rFonts w:ascii="Times New Roman" w:hAnsi="Times New Roman" w:cs="Times New Roman"/>
          <w:sz w:val="28"/>
          <w:szCs w:val="28"/>
          <w:lang w:eastAsia="ru-RU"/>
        </w:rPr>
      </w:pPr>
      <w:r w:rsidRPr="00974BE4">
        <w:rPr>
          <w:rFonts w:ascii="Times New Roman" w:hAnsi="Times New Roman" w:cs="Times New Roman"/>
          <w:kern w:val="0"/>
          <w:sz w:val="28"/>
          <w:szCs w:val="28"/>
          <w:lang w:eastAsia="ru-RU"/>
        </w:rPr>
        <w:t>«</w:t>
      </w:r>
      <w:r w:rsidRPr="00974BE4">
        <w:rPr>
          <w:rFonts w:ascii="Times New Roman" w:hAnsi="Times New Roman" w:cs="Times New Roman"/>
          <w:color w:val="000000"/>
          <w:sz w:val="28"/>
          <w:szCs w:val="28"/>
        </w:rPr>
        <w:t xml:space="preserve"> </w:t>
      </w:r>
      <w:r w:rsidR="000E4986">
        <w:rPr>
          <w:rFonts w:ascii="Times New Roman" w:hAnsi="Times New Roman" w:cs="Times New Roman"/>
          <w:sz w:val="28"/>
          <w:szCs w:val="28"/>
          <w:lang w:eastAsia="ru-RU"/>
        </w:rPr>
        <w:t>г</w:t>
      </w:r>
      <w:r w:rsidRPr="000E4986">
        <w:rPr>
          <w:rFonts w:ascii="Times New Roman" w:hAnsi="Times New Roman" w:cs="Times New Roman"/>
          <w:sz w:val="28"/>
          <w:szCs w:val="28"/>
          <w:lang w:eastAsia="ru-RU"/>
        </w:rPr>
        <w:t xml:space="preserve">) </w:t>
      </w:r>
      <w:r w:rsidRPr="000E4986">
        <w:rPr>
          <w:rFonts w:ascii="Times New Roman" w:hAnsi="Times New Roman" w:cs="Times New Roman"/>
          <w:color w:val="000000"/>
          <w:sz w:val="28"/>
          <w:szCs w:val="28"/>
        </w:rPr>
        <w:t>поступления в уполномоченный орган обращений и заявлений в форме электронных документов, которые были направлены без использования средств</w:t>
      </w:r>
      <w:r w:rsidRPr="000E4986">
        <w:rPr>
          <w:rFonts w:ascii="Times New Roman" w:hAnsi="Times New Roman" w:cs="Times New Roman"/>
          <w:sz w:val="28"/>
          <w:szCs w:val="28"/>
          <w:lang w:eastAsia="ru-RU"/>
        </w:rPr>
        <w:t xml:space="preserve">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E4986">
        <w:rPr>
          <w:rFonts w:ascii="Times New Roman" w:hAnsi="Times New Roman" w:cs="Times New Roman"/>
          <w:sz w:val="28"/>
          <w:szCs w:val="28"/>
          <w:lang w:eastAsia="ru-RU"/>
        </w:rPr>
        <w:t>ии и ау</w:t>
      </w:r>
      <w:proofErr w:type="gramEnd"/>
      <w:r w:rsidRPr="000E4986">
        <w:rPr>
          <w:rFonts w:ascii="Times New Roman" w:hAnsi="Times New Roman" w:cs="Times New Roman"/>
          <w:sz w:val="28"/>
          <w:szCs w:val="28"/>
          <w:lang w:eastAsia="ru-RU"/>
        </w:rPr>
        <w:t>тентификации;</w:t>
      </w:r>
    </w:p>
    <w:p w:rsidR="00A27B8C" w:rsidRDefault="000E4986" w:rsidP="000E4986">
      <w:pPr>
        <w:widowControl/>
        <w:suppressAutoHyphens w:val="0"/>
        <w:autoSpaceDN w:val="0"/>
        <w:adjustRightInd w:val="0"/>
        <w:ind w:firstLine="540"/>
        <w:jc w:val="both"/>
        <w:rPr>
          <w:color w:val="000000"/>
          <w:sz w:val="28"/>
          <w:szCs w:val="28"/>
        </w:rPr>
      </w:pPr>
      <w:r>
        <w:rPr>
          <w:sz w:val="28"/>
          <w:szCs w:val="28"/>
          <w:lang w:eastAsia="ru-RU"/>
        </w:rPr>
        <w:t>д</w:t>
      </w:r>
      <w:r w:rsidR="00A27B8C">
        <w:rPr>
          <w:sz w:val="28"/>
          <w:szCs w:val="28"/>
          <w:lang w:eastAsia="ru-RU"/>
        </w:rPr>
        <w:t xml:space="preserve">) если после начала проведения предварительной или внеплановой проверки выявлена анонимность обращения или заявления, </w:t>
      </w:r>
      <w:proofErr w:type="gramStart"/>
      <w:r w:rsidR="00A27B8C">
        <w:rPr>
          <w:sz w:val="28"/>
          <w:szCs w:val="28"/>
          <w:lang w:eastAsia="ru-RU"/>
        </w:rPr>
        <w:t>явившихся</w:t>
      </w:r>
      <w:proofErr w:type="gramEnd"/>
      <w:r w:rsidR="00A27B8C">
        <w:rPr>
          <w:sz w:val="28"/>
          <w:szCs w:val="28"/>
          <w:lang w:eastAsia="ru-RU"/>
        </w:rPr>
        <w:t xml:space="preserve"> поводом для их организации, либо установлены заведомо недостоверные сведения, содержащиеся в обращении или заявлении</w:t>
      </w:r>
      <w:r>
        <w:rPr>
          <w:sz w:val="28"/>
          <w:szCs w:val="28"/>
          <w:lang w:eastAsia="ru-RU"/>
        </w:rPr>
        <w:t>.</w:t>
      </w:r>
      <w:r w:rsidR="00A27B8C">
        <w:rPr>
          <w:color w:val="000000"/>
          <w:sz w:val="28"/>
          <w:szCs w:val="28"/>
        </w:rPr>
        <w:t>».</w:t>
      </w:r>
    </w:p>
    <w:p w:rsidR="00625AF5" w:rsidRPr="000B5E02" w:rsidRDefault="00625AF5" w:rsidP="00625AF5">
      <w:pPr>
        <w:pStyle w:val="ConsPlusNormal"/>
        <w:ind w:firstLine="705"/>
        <w:jc w:val="both"/>
        <w:rPr>
          <w:sz w:val="28"/>
          <w:szCs w:val="28"/>
        </w:rPr>
      </w:pPr>
      <w:r>
        <w:rPr>
          <w:color w:val="000000"/>
          <w:sz w:val="28"/>
          <w:szCs w:val="28"/>
        </w:rPr>
        <w:t>1.5.</w:t>
      </w:r>
      <w:r w:rsidRPr="00625AF5">
        <w:rPr>
          <w:sz w:val="28"/>
          <w:szCs w:val="28"/>
        </w:rPr>
        <w:t xml:space="preserve"> </w:t>
      </w:r>
      <w:r>
        <w:rPr>
          <w:sz w:val="28"/>
          <w:szCs w:val="28"/>
        </w:rPr>
        <w:t>Пункт 2.4.3. дополнить предложением следующего содержания «</w:t>
      </w:r>
      <w:r w:rsidRPr="000B5E02">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Start"/>
      <w:r w:rsidRPr="000B5E02">
        <w:rPr>
          <w:sz w:val="28"/>
          <w:szCs w:val="28"/>
        </w:rPr>
        <w:t>.</w:t>
      </w:r>
      <w:r>
        <w:rPr>
          <w:sz w:val="28"/>
          <w:szCs w:val="28"/>
        </w:rPr>
        <w:t>»</w:t>
      </w:r>
      <w:proofErr w:type="gramEnd"/>
    </w:p>
    <w:p w:rsidR="000326E8" w:rsidRPr="00E41908" w:rsidRDefault="00332936" w:rsidP="00A27B8C">
      <w:pPr>
        <w:pStyle w:val="ConsPlusNormal"/>
        <w:ind w:firstLine="705"/>
        <w:jc w:val="both"/>
        <w:rPr>
          <w:sz w:val="28"/>
          <w:szCs w:val="28"/>
        </w:rPr>
      </w:pPr>
      <w:r w:rsidRPr="00E41908">
        <w:rPr>
          <w:sz w:val="28"/>
          <w:szCs w:val="28"/>
        </w:rPr>
        <w:t>1.</w:t>
      </w:r>
      <w:r w:rsidR="00625AF5">
        <w:rPr>
          <w:sz w:val="28"/>
          <w:szCs w:val="28"/>
        </w:rPr>
        <w:t>6</w:t>
      </w:r>
      <w:r w:rsidRPr="00E41908">
        <w:rPr>
          <w:sz w:val="28"/>
          <w:szCs w:val="28"/>
        </w:rPr>
        <w:t xml:space="preserve">. </w:t>
      </w:r>
      <w:r w:rsidR="000326E8" w:rsidRPr="00E41908">
        <w:rPr>
          <w:sz w:val="28"/>
          <w:szCs w:val="28"/>
        </w:rPr>
        <w:t>Пункт 3.2.</w:t>
      </w:r>
      <w:r w:rsidR="00625AF5">
        <w:rPr>
          <w:sz w:val="28"/>
          <w:szCs w:val="28"/>
        </w:rPr>
        <w:t>9</w:t>
      </w:r>
      <w:r w:rsidR="000326E8" w:rsidRPr="00E41908">
        <w:rPr>
          <w:sz w:val="28"/>
          <w:szCs w:val="28"/>
        </w:rPr>
        <w:t>. изложить в редакции:</w:t>
      </w:r>
    </w:p>
    <w:p w:rsidR="000326E8" w:rsidRPr="00E41908" w:rsidRDefault="000326E8" w:rsidP="00E41908">
      <w:pPr>
        <w:pStyle w:val="ConsPlusDocList"/>
        <w:ind w:firstLine="705"/>
        <w:jc w:val="both"/>
        <w:rPr>
          <w:rFonts w:ascii="Times New Roman" w:hAnsi="Times New Roman" w:cs="Times New Roman"/>
          <w:sz w:val="28"/>
          <w:szCs w:val="28"/>
        </w:rPr>
      </w:pPr>
      <w:r w:rsidRPr="00E41908">
        <w:rPr>
          <w:rFonts w:ascii="Times New Roman" w:hAnsi="Times New Roman" w:cs="Times New Roman"/>
          <w:sz w:val="28"/>
          <w:szCs w:val="28"/>
        </w:rPr>
        <w:t>«3.2.</w:t>
      </w:r>
      <w:r w:rsidR="00625AF5">
        <w:rPr>
          <w:rFonts w:ascii="Times New Roman" w:hAnsi="Times New Roman" w:cs="Times New Roman"/>
          <w:sz w:val="28"/>
          <w:szCs w:val="28"/>
        </w:rPr>
        <w:t>9</w:t>
      </w:r>
      <w:r w:rsidRPr="00E41908">
        <w:rPr>
          <w:rFonts w:ascii="Times New Roman" w:hAnsi="Times New Roman" w:cs="Times New Roman"/>
          <w:sz w:val="28"/>
          <w:szCs w:val="28"/>
        </w:rPr>
        <w:t xml:space="preserve">. </w:t>
      </w:r>
      <w:proofErr w:type="gramStart"/>
      <w:r w:rsidRPr="00E41908">
        <w:rPr>
          <w:rFonts w:ascii="Times New Roman" w:hAnsi="Times New Roman" w:cs="Times New Roman"/>
          <w:sz w:val="28"/>
          <w:szCs w:val="28"/>
        </w:rPr>
        <w:t>Специалист уполномоченного органа, ответственный за составление плана проверок обеспечивает направление утвержденного плана проверок юридических лиц и индивидуальных предпринимателей в соответствующих орган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423BD1" w:rsidRPr="00E41908" w:rsidRDefault="000326E8" w:rsidP="00E41908">
      <w:pPr>
        <w:ind w:firstLine="705"/>
        <w:rPr>
          <w:sz w:val="28"/>
          <w:szCs w:val="28"/>
          <w:lang w:eastAsia="hi-IN" w:bidi="hi-IN"/>
        </w:rPr>
      </w:pPr>
      <w:r w:rsidRPr="00E41908">
        <w:rPr>
          <w:sz w:val="28"/>
          <w:szCs w:val="28"/>
          <w:lang w:eastAsia="hi-IN" w:bidi="hi-IN"/>
        </w:rPr>
        <w:t>1.</w:t>
      </w:r>
      <w:r w:rsidR="00625AF5">
        <w:rPr>
          <w:sz w:val="28"/>
          <w:szCs w:val="28"/>
          <w:lang w:eastAsia="hi-IN" w:bidi="hi-IN"/>
        </w:rPr>
        <w:t>7</w:t>
      </w:r>
      <w:r w:rsidRPr="00E41908">
        <w:rPr>
          <w:sz w:val="28"/>
          <w:szCs w:val="28"/>
          <w:lang w:eastAsia="hi-IN" w:bidi="hi-IN"/>
        </w:rPr>
        <w:t>.</w:t>
      </w:r>
      <w:r w:rsidR="001D175F" w:rsidRPr="00E41908">
        <w:rPr>
          <w:sz w:val="28"/>
          <w:szCs w:val="28"/>
          <w:lang w:eastAsia="hi-IN" w:bidi="hi-IN"/>
        </w:rPr>
        <w:t xml:space="preserve"> </w:t>
      </w:r>
      <w:r w:rsidR="00065623">
        <w:rPr>
          <w:sz w:val="28"/>
          <w:szCs w:val="28"/>
          <w:lang w:eastAsia="hi-IN" w:bidi="hi-IN"/>
        </w:rPr>
        <w:t>Подпункт «б» п</w:t>
      </w:r>
      <w:r w:rsidR="00423BD1" w:rsidRPr="00E41908">
        <w:rPr>
          <w:sz w:val="28"/>
          <w:szCs w:val="28"/>
          <w:lang w:eastAsia="hi-IN" w:bidi="hi-IN"/>
        </w:rPr>
        <w:t>ункт</w:t>
      </w:r>
      <w:r w:rsidR="00065623">
        <w:rPr>
          <w:sz w:val="28"/>
          <w:szCs w:val="28"/>
          <w:lang w:eastAsia="hi-IN" w:bidi="hi-IN"/>
        </w:rPr>
        <w:t>а</w:t>
      </w:r>
      <w:r w:rsidR="00423BD1" w:rsidRPr="00E41908">
        <w:rPr>
          <w:sz w:val="28"/>
          <w:szCs w:val="28"/>
          <w:lang w:eastAsia="hi-IN" w:bidi="hi-IN"/>
        </w:rPr>
        <w:t xml:space="preserve"> 3.3.1. изложить в редакции:</w:t>
      </w:r>
    </w:p>
    <w:p w:rsidR="00065623" w:rsidRPr="00065623" w:rsidRDefault="00423BD1" w:rsidP="00065623">
      <w:pPr>
        <w:pStyle w:val="ConsPlusDocList"/>
        <w:ind w:firstLine="705"/>
        <w:jc w:val="both"/>
        <w:rPr>
          <w:rFonts w:ascii="Times New Roman" w:hAnsi="Times New Roman" w:cs="Times New Roman"/>
          <w:sz w:val="28"/>
          <w:szCs w:val="28"/>
        </w:rPr>
      </w:pPr>
      <w:proofErr w:type="gramStart"/>
      <w:r w:rsidRPr="00E41908">
        <w:rPr>
          <w:rFonts w:ascii="Times New Roman" w:hAnsi="Times New Roman" w:cs="Times New Roman"/>
          <w:sz w:val="28"/>
          <w:szCs w:val="28"/>
        </w:rPr>
        <w:t>«б</w:t>
      </w:r>
      <w:r w:rsidR="00065623" w:rsidRPr="00065623">
        <w:rPr>
          <w:rFonts w:ascii="Times New Roman" w:hAnsi="Times New Roman" w:cs="Times New Roman"/>
          <w:sz w:val="28"/>
          <w:szCs w:val="28"/>
        </w:rPr>
        <w:t xml:space="preserve">) </w:t>
      </w:r>
      <w:r w:rsidR="00065623" w:rsidRPr="00065623">
        <w:rPr>
          <w:rFonts w:ascii="Times New Roman" w:eastAsia="Times New Roman" w:hAnsi="Times New Roman" w:cs="Times New Roman"/>
          <w:sz w:val="28"/>
          <w:szCs w:val="28"/>
          <w:lang w:eastAsia="ru-RU"/>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65623" w:rsidRDefault="00065623" w:rsidP="00065623">
      <w:pPr>
        <w:widowControl/>
        <w:suppressAutoHyphens w:val="0"/>
        <w:autoSpaceDN w:val="0"/>
        <w:adjustRightInd w:val="0"/>
        <w:ind w:firstLine="540"/>
        <w:jc w:val="both"/>
        <w:rPr>
          <w:sz w:val="28"/>
          <w:szCs w:val="28"/>
          <w:lang w:eastAsia="ru-RU"/>
        </w:rPr>
      </w:pPr>
      <w:r>
        <w:rPr>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65623" w:rsidRDefault="00065623" w:rsidP="00065623">
      <w:pPr>
        <w:widowControl/>
        <w:suppressAutoHyphens w:val="0"/>
        <w:autoSpaceDN w:val="0"/>
        <w:adjustRightInd w:val="0"/>
        <w:ind w:firstLine="540"/>
        <w:jc w:val="both"/>
        <w:rPr>
          <w:sz w:val="28"/>
          <w:szCs w:val="28"/>
          <w:lang w:eastAsia="ru-RU"/>
        </w:rPr>
      </w:pPr>
      <w:proofErr w:type="gramStart"/>
      <w:r>
        <w:rPr>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sz w:val="28"/>
          <w:szCs w:val="28"/>
          <w:lang w:eastAsia="ru-RU"/>
        </w:rPr>
        <w:t xml:space="preserve"> возникновение чрезвычайных ситуаций природного и техногенного характера;</w:t>
      </w:r>
    </w:p>
    <w:p w:rsidR="00423BD1" w:rsidRPr="00E41908" w:rsidRDefault="00065623" w:rsidP="00065623">
      <w:pPr>
        <w:widowControl/>
        <w:suppressAutoHyphens w:val="0"/>
        <w:autoSpaceDN w:val="0"/>
        <w:adjustRightInd w:val="0"/>
        <w:ind w:firstLine="540"/>
        <w:jc w:val="both"/>
        <w:rPr>
          <w:sz w:val="28"/>
          <w:szCs w:val="28"/>
          <w:lang w:eastAsia="ru-RU"/>
        </w:rPr>
      </w:pPr>
      <w:r>
        <w:rPr>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sz w:val="28"/>
          <w:szCs w:val="28"/>
          <w:lang w:eastAsia="ru-RU"/>
        </w:rPr>
        <w:t>.»</w:t>
      </w:r>
      <w:proofErr w:type="gramEnd"/>
      <w:r>
        <w:rPr>
          <w:sz w:val="28"/>
          <w:szCs w:val="28"/>
          <w:lang w:eastAsia="ru-RU"/>
        </w:rPr>
        <w:t>.</w:t>
      </w:r>
      <w:r w:rsidR="00423BD1" w:rsidRPr="00E41908">
        <w:rPr>
          <w:sz w:val="28"/>
          <w:szCs w:val="28"/>
        </w:rPr>
        <w:t xml:space="preserve"> </w:t>
      </w:r>
    </w:p>
    <w:p w:rsidR="00216156" w:rsidRPr="00E41908" w:rsidRDefault="00216156" w:rsidP="00216156">
      <w:pPr>
        <w:ind w:firstLine="705"/>
        <w:rPr>
          <w:sz w:val="28"/>
          <w:szCs w:val="28"/>
          <w:lang w:eastAsia="hi-IN" w:bidi="hi-IN"/>
        </w:rPr>
      </w:pPr>
      <w:r>
        <w:rPr>
          <w:sz w:val="28"/>
          <w:szCs w:val="28"/>
          <w:lang w:eastAsia="hi-IN" w:bidi="hi-IN"/>
        </w:rPr>
        <w:t>1.8. П</w:t>
      </w:r>
      <w:r w:rsidRPr="00E41908">
        <w:rPr>
          <w:sz w:val="28"/>
          <w:szCs w:val="28"/>
          <w:lang w:eastAsia="hi-IN" w:bidi="hi-IN"/>
        </w:rPr>
        <w:t>одпункт «б» пункта 3.4.3. изложить в редакции:</w:t>
      </w:r>
    </w:p>
    <w:p w:rsidR="00216156" w:rsidRDefault="00216156" w:rsidP="00216156">
      <w:pPr>
        <w:pStyle w:val="ConsPlusDocList0"/>
        <w:ind w:firstLine="705"/>
        <w:jc w:val="both"/>
        <w:rPr>
          <w:rFonts w:ascii="Times New Roman" w:hAnsi="Times New Roman" w:cs="Times New Roman"/>
          <w:sz w:val="28"/>
          <w:szCs w:val="28"/>
        </w:rPr>
      </w:pPr>
      <w:proofErr w:type="gramStart"/>
      <w:r w:rsidRPr="00E41908">
        <w:rPr>
          <w:rFonts w:ascii="Times New Roman" w:hAnsi="Times New Roman" w:cs="Times New Roman"/>
          <w:sz w:val="28"/>
          <w:szCs w:val="28"/>
        </w:rPr>
        <w:t>«б) при установлении возникновения угрозы причинения вреда либо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Pr="00E41908">
        <w:rPr>
          <w:rFonts w:ascii="Times New Roman" w:hAnsi="Times New Roman" w:cs="Times New Roman"/>
          <w:sz w:val="28"/>
          <w:szCs w:val="28"/>
        </w:rPr>
        <w:t xml:space="preserve"> </w:t>
      </w:r>
      <w:proofErr w:type="gramStart"/>
      <w:r w:rsidRPr="00E41908">
        <w:rPr>
          <w:rFonts w:ascii="Times New Roman" w:hAnsi="Times New Roman" w:cs="Times New Roman"/>
          <w:sz w:val="28"/>
          <w:szCs w:val="28"/>
        </w:rPr>
        <w:t>в состав национального библиотечного фонда, безопасности государства, а также угрозы чрезвычайных ситуаций природного и техногенного характера, безопасности государства, а также угрозы или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p>
    <w:p w:rsidR="00CA63FE" w:rsidRPr="00216156" w:rsidRDefault="004F372D" w:rsidP="00216156">
      <w:pPr>
        <w:pStyle w:val="ConsPlusDocList0"/>
        <w:ind w:firstLine="705"/>
        <w:jc w:val="both"/>
        <w:rPr>
          <w:rFonts w:ascii="Times New Roman" w:hAnsi="Times New Roman" w:cs="Times New Roman"/>
          <w:sz w:val="28"/>
          <w:szCs w:val="28"/>
        </w:rPr>
      </w:pPr>
      <w:r w:rsidRPr="00216156">
        <w:rPr>
          <w:rFonts w:ascii="Times New Roman" w:hAnsi="Times New Roman" w:cs="Times New Roman"/>
          <w:sz w:val="28"/>
          <w:szCs w:val="28"/>
        </w:rPr>
        <w:t>1.</w:t>
      </w:r>
      <w:r w:rsidR="00216156">
        <w:rPr>
          <w:rFonts w:ascii="Times New Roman" w:hAnsi="Times New Roman" w:cs="Times New Roman"/>
          <w:sz w:val="28"/>
          <w:szCs w:val="28"/>
        </w:rPr>
        <w:t>9</w:t>
      </w:r>
      <w:r w:rsidRPr="00216156">
        <w:rPr>
          <w:rFonts w:ascii="Times New Roman" w:hAnsi="Times New Roman" w:cs="Times New Roman"/>
          <w:sz w:val="28"/>
          <w:szCs w:val="28"/>
        </w:rPr>
        <w:t xml:space="preserve">. </w:t>
      </w:r>
      <w:r w:rsidR="00423BD1" w:rsidRPr="00216156">
        <w:rPr>
          <w:rFonts w:ascii="Times New Roman" w:hAnsi="Times New Roman" w:cs="Times New Roman"/>
          <w:sz w:val="28"/>
          <w:szCs w:val="28"/>
        </w:rPr>
        <w:t xml:space="preserve"> </w:t>
      </w:r>
      <w:r w:rsidR="00CA63FE" w:rsidRPr="00216156">
        <w:rPr>
          <w:rFonts w:ascii="Times New Roman" w:hAnsi="Times New Roman" w:cs="Times New Roman"/>
          <w:sz w:val="28"/>
          <w:szCs w:val="28"/>
        </w:rPr>
        <w:t>Пункт 3.4.1</w:t>
      </w:r>
      <w:r w:rsidR="00216156">
        <w:rPr>
          <w:rFonts w:ascii="Times New Roman" w:hAnsi="Times New Roman" w:cs="Times New Roman"/>
          <w:sz w:val="28"/>
          <w:szCs w:val="28"/>
        </w:rPr>
        <w:t>0</w:t>
      </w:r>
      <w:r w:rsidR="00CA63FE" w:rsidRPr="00216156">
        <w:rPr>
          <w:rFonts w:ascii="Times New Roman" w:hAnsi="Times New Roman" w:cs="Times New Roman"/>
          <w:sz w:val="28"/>
          <w:szCs w:val="28"/>
        </w:rPr>
        <w:t>. изложить в редакции:</w:t>
      </w:r>
    </w:p>
    <w:p w:rsidR="00CA63FE" w:rsidRPr="00E41908" w:rsidRDefault="00CA63FE" w:rsidP="00E41908">
      <w:pPr>
        <w:pStyle w:val="ConsPlusDocList"/>
        <w:ind w:firstLine="705"/>
        <w:jc w:val="both"/>
        <w:rPr>
          <w:rFonts w:ascii="Times New Roman" w:hAnsi="Times New Roman" w:cs="Times New Roman"/>
          <w:sz w:val="28"/>
          <w:szCs w:val="28"/>
        </w:rPr>
      </w:pPr>
      <w:r w:rsidRPr="00E41908">
        <w:rPr>
          <w:rFonts w:ascii="Times New Roman" w:hAnsi="Times New Roman" w:cs="Times New Roman"/>
          <w:sz w:val="28"/>
          <w:szCs w:val="28"/>
        </w:rPr>
        <w:t>«3.4.1</w:t>
      </w:r>
      <w:r w:rsidR="00216156">
        <w:rPr>
          <w:rFonts w:ascii="Times New Roman" w:hAnsi="Times New Roman" w:cs="Times New Roman"/>
          <w:sz w:val="28"/>
          <w:szCs w:val="28"/>
        </w:rPr>
        <w:t>0</w:t>
      </w:r>
      <w:r w:rsidRPr="00E41908">
        <w:rPr>
          <w:rFonts w:ascii="Times New Roman" w:hAnsi="Times New Roman" w:cs="Times New Roman"/>
          <w:sz w:val="28"/>
          <w:szCs w:val="28"/>
        </w:rPr>
        <w:t>. Специалист уполномоченного органа, ответственный за проведение проверки, обеспечивает направление копии распоряжения уполномоченного органа о проведении проверки субъекту проверки:</w:t>
      </w:r>
    </w:p>
    <w:p w:rsidR="00CA63FE" w:rsidRPr="008B0BD6" w:rsidRDefault="009E0419" w:rsidP="008B0BD6">
      <w:pPr>
        <w:widowControl/>
        <w:suppressAutoHyphens w:val="0"/>
        <w:autoSpaceDN w:val="0"/>
        <w:adjustRightInd w:val="0"/>
        <w:ind w:firstLine="540"/>
        <w:jc w:val="both"/>
        <w:rPr>
          <w:color w:val="000000"/>
          <w:sz w:val="28"/>
          <w:szCs w:val="28"/>
        </w:rPr>
      </w:pPr>
      <w:r>
        <w:rPr>
          <w:sz w:val="28"/>
          <w:szCs w:val="28"/>
          <w:lang w:eastAsia="ru-RU"/>
        </w:rPr>
        <w:t xml:space="preserve"> </w:t>
      </w:r>
      <w:proofErr w:type="gramStart"/>
      <w:r>
        <w:rPr>
          <w:sz w:val="28"/>
          <w:szCs w:val="28"/>
          <w:lang w:eastAsia="ru-RU"/>
        </w:rPr>
        <w:t>а</w:t>
      </w:r>
      <w:r w:rsidR="008B0BD6" w:rsidRPr="002E1BD1">
        <w:rPr>
          <w:sz w:val="28"/>
          <w:szCs w:val="28"/>
          <w:lang w:eastAsia="ru-RU"/>
        </w:rPr>
        <w:t xml:space="preserve">) </w:t>
      </w:r>
      <w:r w:rsidR="008B0BD6" w:rsidRPr="002E1BD1">
        <w:rPr>
          <w:color w:val="000000"/>
          <w:sz w:val="28"/>
          <w:szCs w:val="28"/>
        </w:rPr>
        <w:t>не менее чем за двадцать четыре часа до начала ее проведения любым доступным способом</w:t>
      </w:r>
      <w:r w:rsidR="008B0BD6">
        <w:rPr>
          <w:color w:val="000000"/>
          <w:sz w:val="28"/>
          <w:szCs w:val="28"/>
        </w:rPr>
        <w:t xml:space="preserve">, </w:t>
      </w:r>
      <w:r w:rsidR="008B0BD6">
        <w:rPr>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008B0BD6">
        <w:rPr>
          <w:sz w:val="28"/>
          <w:szCs w:val="28"/>
          <w:lang w:eastAsia="ru-RU"/>
        </w:rPr>
        <w:t xml:space="preserve"> в уполномоченный орган, </w:t>
      </w:r>
      <w:r w:rsidR="008B0BD6" w:rsidRPr="002E1BD1">
        <w:rPr>
          <w:color w:val="000000"/>
          <w:sz w:val="28"/>
          <w:szCs w:val="28"/>
        </w:rPr>
        <w:t xml:space="preserve">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w:t>
      </w:r>
      <w:proofErr w:type="gramStart"/>
      <w:r w:rsidR="008B0BD6" w:rsidRPr="002E1BD1">
        <w:rPr>
          <w:color w:val="000000"/>
          <w:sz w:val="28"/>
          <w:szCs w:val="28"/>
        </w:rPr>
        <w:t>основания</w:t>
      </w:r>
      <w:proofErr w:type="gramEnd"/>
      <w:r w:rsidR="008B0BD6" w:rsidRPr="002E1BD1">
        <w:rPr>
          <w:color w:val="000000"/>
          <w:sz w:val="28"/>
          <w:szCs w:val="28"/>
        </w:rPr>
        <w:t xml:space="preserve"> проведения которой указаны в </w:t>
      </w:r>
      <w:r w:rsidR="008B0BD6" w:rsidRPr="002E1BD1">
        <w:rPr>
          <w:rStyle w:val="a3"/>
          <w:color w:val="000000"/>
          <w:sz w:val="28"/>
          <w:szCs w:val="28"/>
        </w:rPr>
        <w:t>подпункте «б» пункта 3.3.1</w:t>
      </w:r>
      <w:r w:rsidR="008B0BD6" w:rsidRPr="002E1BD1">
        <w:rPr>
          <w:color w:val="000000"/>
          <w:sz w:val="28"/>
          <w:szCs w:val="28"/>
        </w:rPr>
        <w:t xml:space="preserve"> настояще</w:t>
      </w:r>
      <w:r w:rsidR="008B0BD6">
        <w:rPr>
          <w:color w:val="000000"/>
          <w:sz w:val="28"/>
          <w:szCs w:val="28"/>
        </w:rPr>
        <w:t>го Административного регламента</w:t>
      </w:r>
      <w:r w:rsidR="00CA63FE" w:rsidRPr="00E41908">
        <w:rPr>
          <w:sz w:val="28"/>
          <w:szCs w:val="28"/>
        </w:rPr>
        <w:t>;</w:t>
      </w:r>
    </w:p>
    <w:p w:rsidR="008B0BD6" w:rsidRDefault="00CA63FE" w:rsidP="008B0BD6">
      <w:pPr>
        <w:widowControl/>
        <w:suppressAutoHyphens w:val="0"/>
        <w:autoSpaceDN w:val="0"/>
        <w:adjustRightInd w:val="0"/>
        <w:ind w:firstLine="540"/>
        <w:jc w:val="both"/>
        <w:rPr>
          <w:color w:val="000000"/>
          <w:sz w:val="28"/>
          <w:szCs w:val="28"/>
        </w:rPr>
      </w:pPr>
      <w:r w:rsidRPr="00E41908">
        <w:rPr>
          <w:sz w:val="28"/>
          <w:szCs w:val="28"/>
        </w:rPr>
        <w:t xml:space="preserve">б) </w:t>
      </w:r>
      <w:r w:rsidR="008B0BD6">
        <w:rPr>
          <w:color w:val="000000"/>
          <w:sz w:val="28"/>
          <w:szCs w:val="28"/>
        </w:rPr>
        <w:t xml:space="preserve">не </w:t>
      </w:r>
      <w:proofErr w:type="gramStart"/>
      <w:r w:rsidR="008B0BD6">
        <w:rPr>
          <w:color w:val="000000"/>
          <w:sz w:val="28"/>
          <w:szCs w:val="28"/>
        </w:rPr>
        <w:t>позднее</w:t>
      </w:r>
      <w:proofErr w:type="gramEnd"/>
      <w:r w:rsidR="008B0BD6">
        <w:rPr>
          <w:color w:val="000000"/>
          <w:sz w:val="28"/>
          <w:szCs w:val="28"/>
        </w:rPr>
        <w:t xml:space="preserve"> чем за три рабочих дня</w:t>
      </w:r>
      <w:r w:rsidR="008B0BD6" w:rsidRPr="00184718">
        <w:rPr>
          <w:color w:val="000000"/>
          <w:sz w:val="28"/>
          <w:szCs w:val="28"/>
        </w:rPr>
        <w:t xml:space="preserve"> до начала проведения проверки заказным почтовым отправлением с уведомлением о вручении </w:t>
      </w:r>
      <w:r w:rsidR="008B0BD6">
        <w:rPr>
          <w:sz w:val="28"/>
          <w:szCs w:val="28"/>
          <w:lang w:eastAsia="ru-RU"/>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w:t>
      </w:r>
      <w:r w:rsidR="008B0BD6" w:rsidRPr="00184718">
        <w:rPr>
          <w:color w:val="000000"/>
          <w:sz w:val="28"/>
          <w:szCs w:val="28"/>
        </w:rPr>
        <w:t>или иным доступным способом  в случае проведения плановой проверки</w:t>
      </w:r>
      <w:proofErr w:type="gramStart"/>
      <w:r w:rsidR="008B0BD6" w:rsidRPr="00184718">
        <w:rPr>
          <w:color w:val="000000"/>
          <w:sz w:val="28"/>
          <w:szCs w:val="28"/>
        </w:rPr>
        <w:t>.</w:t>
      </w:r>
      <w:r w:rsidR="008B0BD6">
        <w:rPr>
          <w:color w:val="000000"/>
          <w:sz w:val="28"/>
          <w:szCs w:val="28"/>
        </w:rPr>
        <w:t>».</w:t>
      </w:r>
      <w:proofErr w:type="gramEnd"/>
    </w:p>
    <w:p w:rsidR="009E0419" w:rsidRDefault="00CA63FE" w:rsidP="009E0419">
      <w:pPr>
        <w:widowControl/>
        <w:suppressAutoHyphens w:val="0"/>
        <w:autoSpaceDN w:val="0"/>
        <w:adjustRightInd w:val="0"/>
        <w:ind w:firstLine="540"/>
        <w:jc w:val="both"/>
        <w:rPr>
          <w:color w:val="000000"/>
          <w:sz w:val="28"/>
          <w:szCs w:val="28"/>
        </w:rPr>
      </w:pPr>
      <w:r w:rsidRPr="003C2592">
        <w:rPr>
          <w:sz w:val="28"/>
          <w:szCs w:val="28"/>
          <w:lang w:eastAsia="hi-IN" w:bidi="hi-IN"/>
        </w:rPr>
        <w:t>1.</w:t>
      </w:r>
      <w:r w:rsidR="00475755" w:rsidRPr="003C2592">
        <w:rPr>
          <w:sz w:val="28"/>
          <w:szCs w:val="28"/>
          <w:lang w:eastAsia="hi-IN" w:bidi="hi-IN"/>
        </w:rPr>
        <w:t>1</w:t>
      </w:r>
      <w:r w:rsidR="008B0BD6" w:rsidRPr="003C2592">
        <w:rPr>
          <w:sz w:val="28"/>
          <w:szCs w:val="28"/>
        </w:rPr>
        <w:t>0</w:t>
      </w:r>
      <w:r w:rsidRPr="008B0BD6">
        <w:rPr>
          <w:sz w:val="28"/>
          <w:szCs w:val="28"/>
          <w:lang w:eastAsia="hi-IN" w:bidi="hi-IN"/>
        </w:rPr>
        <w:t xml:space="preserve">. </w:t>
      </w:r>
      <w:r w:rsidR="009E0419">
        <w:rPr>
          <w:color w:val="000000"/>
          <w:sz w:val="28"/>
          <w:szCs w:val="28"/>
        </w:rPr>
        <w:t xml:space="preserve">Пункт 3.6.5. дополнить следующим абзацем: </w:t>
      </w:r>
    </w:p>
    <w:p w:rsidR="009E0419" w:rsidRDefault="009E0419" w:rsidP="009E0419">
      <w:pPr>
        <w:widowControl/>
        <w:suppressAutoHyphens w:val="0"/>
        <w:autoSpaceDN w:val="0"/>
        <w:adjustRightInd w:val="0"/>
        <w:ind w:firstLine="540"/>
        <w:jc w:val="both"/>
        <w:rPr>
          <w:sz w:val="28"/>
          <w:szCs w:val="28"/>
          <w:lang w:eastAsia="ru-RU"/>
        </w:rPr>
      </w:pPr>
      <w:r>
        <w:rPr>
          <w:color w:val="000000"/>
          <w:sz w:val="28"/>
          <w:szCs w:val="28"/>
        </w:rPr>
        <w:t>«</w:t>
      </w: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lang w:eastAsia="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C2592" w:rsidRPr="00E41908" w:rsidRDefault="00FD4260" w:rsidP="003C2592">
      <w:pPr>
        <w:widowControl/>
        <w:suppressAutoHyphens w:val="0"/>
        <w:autoSpaceDN w:val="0"/>
        <w:adjustRightInd w:val="0"/>
        <w:ind w:firstLine="540"/>
        <w:jc w:val="both"/>
        <w:rPr>
          <w:sz w:val="28"/>
          <w:szCs w:val="28"/>
          <w:lang w:eastAsia="hi-IN" w:bidi="hi-IN"/>
        </w:rPr>
      </w:pPr>
      <w:r>
        <w:rPr>
          <w:sz w:val="28"/>
          <w:szCs w:val="28"/>
          <w:lang w:eastAsia="ru-RU"/>
        </w:rPr>
        <w:t>1.11.</w:t>
      </w:r>
      <w:r w:rsidRPr="00FD4260">
        <w:rPr>
          <w:color w:val="000000"/>
          <w:sz w:val="28"/>
          <w:szCs w:val="28"/>
        </w:rPr>
        <w:t xml:space="preserve"> </w:t>
      </w:r>
      <w:r w:rsidR="003C2592" w:rsidRPr="00E41908">
        <w:rPr>
          <w:sz w:val="28"/>
          <w:szCs w:val="28"/>
          <w:lang w:eastAsia="hi-IN" w:bidi="hi-IN"/>
        </w:rPr>
        <w:t>Пункт 3.6.6. изложить в редакции:</w:t>
      </w:r>
    </w:p>
    <w:p w:rsidR="003C2592" w:rsidRPr="00E41908" w:rsidRDefault="003C2592" w:rsidP="003C2592">
      <w:pPr>
        <w:pStyle w:val="ConsPlusDocList1"/>
        <w:ind w:firstLine="705"/>
        <w:jc w:val="both"/>
        <w:rPr>
          <w:rFonts w:ascii="Times New Roman" w:hAnsi="Times New Roman" w:cs="Times New Roman"/>
          <w:sz w:val="28"/>
          <w:szCs w:val="28"/>
        </w:rPr>
      </w:pPr>
      <w:r w:rsidRPr="00E41908">
        <w:rPr>
          <w:rFonts w:ascii="Times New Roman" w:hAnsi="Times New Roman" w:cs="Times New Roman"/>
          <w:sz w:val="28"/>
          <w:szCs w:val="28"/>
        </w:rPr>
        <w:t xml:space="preserve">«3.6.6. </w:t>
      </w:r>
      <w:proofErr w:type="gramStart"/>
      <w:r w:rsidRPr="00E41908">
        <w:rPr>
          <w:rFonts w:ascii="Times New Roman" w:hAnsi="Times New Roman" w:cs="Times New Roman"/>
          <w:sz w:val="28"/>
          <w:szCs w:val="28"/>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sidRPr="00E41908">
        <w:rPr>
          <w:rFonts w:ascii="Times New Roman" w:hAnsi="Times New Roman" w:cs="Times New Roman"/>
          <w:sz w:val="28"/>
          <w:szCs w:val="28"/>
        </w:rPr>
        <w:t xml:space="preserve">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E41908">
        <w:rPr>
          <w:rFonts w:ascii="Times New Roman" w:hAnsi="Times New Roman" w:cs="Times New Roman"/>
          <w:sz w:val="28"/>
          <w:szCs w:val="28"/>
        </w:rPr>
        <w:t>по</w:t>
      </w:r>
      <w:proofErr w:type="gramEnd"/>
      <w:r w:rsidRPr="00E41908">
        <w:rPr>
          <w:rFonts w:ascii="Times New Roman" w:hAnsi="Times New Roman" w:cs="Times New Roman"/>
          <w:sz w:val="28"/>
          <w:szCs w:val="28"/>
        </w:rPr>
        <w:t>:</w:t>
      </w:r>
    </w:p>
    <w:p w:rsidR="003C2592" w:rsidRPr="00E41908" w:rsidRDefault="003C2592" w:rsidP="003C2592">
      <w:pPr>
        <w:pStyle w:val="ConsPlusNormal"/>
        <w:ind w:firstLine="705"/>
        <w:jc w:val="both"/>
        <w:rPr>
          <w:sz w:val="28"/>
          <w:szCs w:val="28"/>
        </w:rPr>
      </w:pPr>
      <w:r w:rsidRPr="00E41908">
        <w:rPr>
          <w:sz w:val="28"/>
          <w:szCs w:val="28"/>
        </w:rPr>
        <w:t xml:space="preserve">а) проверке выполнения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p>
    <w:p w:rsidR="003C2592" w:rsidRPr="00E41908" w:rsidRDefault="003C2592" w:rsidP="003C2592">
      <w:pPr>
        <w:pStyle w:val="ConsPlusNormal"/>
        <w:ind w:firstLine="705"/>
        <w:jc w:val="both"/>
        <w:rPr>
          <w:sz w:val="28"/>
          <w:szCs w:val="28"/>
        </w:rPr>
      </w:pPr>
      <w:r w:rsidRPr="00E41908">
        <w:rPr>
          <w:sz w:val="28"/>
          <w:szCs w:val="28"/>
        </w:rPr>
        <w:t>б) проверке выполнения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C2592" w:rsidRPr="00E41908" w:rsidRDefault="003C2592" w:rsidP="003C2592">
      <w:pPr>
        <w:pStyle w:val="ConsPlusDocList1"/>
        <w:ind w:firstLine="705"/>
        <w:jc w:val="both"/>
        <w:rPr>
          <w:rFonts w:ascii="Times New Roman" w:hAnsi="Times New Roman" w:cs="Times New Roman"/>
          <w:sz w:val="28"/>
          <w:szCs w:val="28"/>
        </w:rPr>
      </w:pPr>
      <w:r w:rsidRPr="00E41908">
        <w:rPr>
          <w:rFonts w:ascii="Times New Roman" w:hAnsi="Times New Roman" w:cs="Times New Roman"/>
          <w:sz w:val="28"/>
          <w:szCs w:val="28"/>
        </w:rPr>
        <w:t>в) проверке выполнения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2592" w:rsidRPr="00E41908" w:rsidRDefault="003C2592" w:rsidP="003C2592">
      <w:pPr>
        <w:pStyle w:val="ConsPlusNormal"/>
        <w:ind w:firstLine="705"/>
        <w:jc w:val="both"/>
        <w:rPr>
          <w:sz w:val="28"/>
          <w:szCs w:val="28"/>
        </w:rPr>
      </w:pPr>
      <w:proofErr w:type="gramStart"/>
      <w:r>
        <w:rPr>
          <w:sz w:val="28"/>
          <w:szCs w:val="28"/>
        </w:rPr>
        <w:t>г</w:t>
      </w:r>
      <w:r w:rsidRPr="00E41908">
        <w:rPr>
          <w:sz w:val="28"/>
          <w:szCs w:val="28"/>
        </w:rPr>
        <w:t>)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Pr="00E41908">
        <w:rPr>
          <w:sz w:val="28"/>
          <w:szCs w:val="28"/>
        </w:rPr>
        <w:t xml:space="preserve">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C2592" w:rsidRPr="00E41908" w:rsidRDefault="003C2592" w:rsidP="003C2592">
      <w:pPr>
        <w:pStyle w:val="ConsPlusDocList1"/>
        <w:ind w:firstLine="705"/>
        <w:jc w:val="both"/>
        <w:rPr>
          <w:rFonts w:ascii="Times New Roman" w:hAnsi="Times New Roman" w:cs="Times New Roman"/>
          <w:sz w:val="28"/>
          <w:szCs w:val="28"/>
        </w:rPr>
      </w:pPr>
      <w:r>
        <w:rPr>
          <w:rFonts w:ascii="Times New Roman" w:hAnsi="Times New Roman" w:cs="Times New Roman"/>
          <w:sz w:val="28"/>
          <w:szCs w:val="28"/>
        </w:rPr>
        <w:t>д</w:t>
      </w:r>
      <w:r w:rsidRPr="00E41908">
        <w:rPr>
          <w:rFonts w:ascii="Times New Roman" w:hAnsi="Times New Roman" w:cs="Times New Roman"/>
          <w:sz w:val="28"/>
          <w:szCs w:val="28"/>
        </w:rPr>
        <w:t>)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2592" w:rsidRPr="00E41908" w:rsidRDefault="003C2592" w:rsidP="003C2592">
      <w:pPr>
        <w:pStyle w:val="ConsPlusDocList1"/>
        <w:ind w:firstLine="705"/>
        <w:jc w:val="both"/>
        <w:rPr>
          <w:rFonts w:ascii="Times New Roman" w:hAnsi="Times New Roman" w:cs="Times New Roman"/>
          <w:sz w:val="28"/>
          <w:szCs w:val="28"/>
        </w:rPr>
      </w:pPr>
      <w:proofErr w:type="gramStart"/>
      <w:r>
        <w:rPr>
          <w:rFonts w:ascii="Times New Roman" w:hAnsi="Times New Roman" w:cs="Times New Roman"/>
          <w:sz w:val="28"/>
          <w:szCs w:val="28"/>
        </w:rPr>
        <w:t>е</w:t>
      </w:r>
      <w:r w:rsidRPr="00E41908">
        <w:rPr>
          <w:rFonts w:ascii="Times New Roman" w:hAnsi="Times New Roman" w:cs="Times New Roman"/>
          <w:sz w:val="28"/>
          <w:szCs w:val="28"/>
        </w:rPr>
        <w:t>)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41908">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3C2592" w:rsidRPr="00E41908" w:rsidRDefault="003C2592" w:rsidP="003C2592">
      <w:pPr>
        <w:pStyle w:val="ConsPlusDocList1"/>
        <w:ind w:firstLine="705"/>
        <w:jc w:val="both"/>
        <w:rPr>
          <w:rFonts w:ascii="Times New Roman" w:hAnsi="Times New Roman" w:cs="Times New Roman"/>
          <w:sz w:val="28"/>
          <w:szCs w:val="28"/>
        </w:rPr>
      </w:pPr>
      <w:r>
        <w:rPr>
          <w:rFonts w:ascii="Times New Roman" w:hAnsi="Times New Roman" w:cs="Times New Roman"/>
          <w:sz w:val="28"/>
          <w:szCs w:val="28"/>
        </w:rPr>
        <w:t>ж</w:t>
      </w:r>
      <w:r w:rsidRPr="00E41908">
        <w:rPr>
          <w:rFonts w:ascii="Times New Roman" w:hAnsi="Times New Roman" w:cs="Times New Roman"/>
          <w:sz w:val="28"/>
          <w:szCs w:val="28"/>
        </w:rPr>
        <w:t>)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C2592" w:rsidRPr="00E41908" w:rsidRDefault="003C2592" w:rsidP="003C2592">
      <w:pPr>
        <w:pStyle w:val="ConsPlusDocList1"/>
        <w:ind w:firstLine="705"/>
        <w:jc w:val="both"/>
        <w:rPr>
          <w:rFonts w:ascii="Times New Roman" w:hAnsi="Times New Roman" w:cs="Times New Roman"/>
          <w:sz w:val="28"/>
          <w:szCs w:val="28"/>
        </w:rPr>
      </w:pPr>
      <w:r>
        <w:rPr>
          <w:rFonts w:ascii="Times New Roman" w:hAnsi="Times New Roman" w:cs="Times New Roman"/>
          <w:sz w:val="28"/>
          <w:szCs w:val="28"/>
        </w:rPr>
        <w:t>з</w:t>
      </w:r>
      <w:r w:rsidRPr="00E41908">
        <w:rPr>
          <w:rFonts w:ascii="Times New Roman" w:hAnsi="Times New Roman" w:cs="Times New Roman"/>
          <w:sz w:val="28"/>
          <w:szCs w:val="28"/>
        </w:rPr>
        <w:t>) превышению установленных сроков проведения проверки;</w:t>
      </w:r>
    </w:p>
    <w:p w:rsidR="003C2592" w:rsidRPr="00E41908" w:rsidRDefault="003C2592" w:rsidP="003C2592">
      <w:pPr>
        <w:pStyle w:val="ConsPlusDocList1"/>
        <w:ind w:firstLine="705"/>
        <w:jc w:val="both"/>
        <w:rPr>
          <w:rFonts w:ascii="Times New Roman" w:hAnsi="Times New Roman" w:cs="Times New Roman"/>
          <w:sz w:val="28"/>
          <w:szCs w:val="28"/>
        </w:rPr>
      </w:pPr>
      <w:r>
        <w:rPr>
          <w:rFonts w:ascii="Times New Roman" w:hAnsi="Times New Roman" w:cs="Times New Roman"/>
          <w:sz w:val="28"/>
          <w:szCs w:val="28"/>
        </w:rPr>
        <w:t>и</w:t>
      </w:r>
      <w:r w:rsidRPr="00E41908">
        <w:rPr>
          <w:rFonts w:ascii="Times New Roman" w:hAnsi="Times New Roman" w:cs="Times New Roman"/>
          <w:sz w:val="28"/>
          <w:szCs w:val="28"/>
        </w:rPr>
        <w:t>) выдаче субъекту проверки предписаний или предложений о проведении за их счет мероприятий по контролю;</w:t>
      </w:r>
    </w:p>
    <w:p w:rsidR="003C2592" w:rsidRPr="00E41908" w:rsidRDefault="003C2592" w:rsidP="003C2592">
      <w:pPr>
        <w:pStyle w:val="ConsPlusNormal"/>
        <w:ind w:firstLine="705"/>
        <w:jc w:val="both"/>
        <w:rPr>
          <w:sz w:val="28"/>
          <w:szCs w:val="28"/>
        </w:rPr>
      </w:pPr>
      <w:proofErr w:type="gramStart"/>
      <w:r>
        <w:rPr>
          <w:sz w:val="28"/>
          <w:szCs w:val="28"/>
        </w:rPr>
        <w:t>к</w:t>
      </w:r>
      <w:r w:rsidRPr="00E41908">
        <w:rPr>
          <w:sz w:val="28"/>
          <w:szCs w:val="28"/>
        </w:rPr>
        <w:t>) требованию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C2592" w:rsidRPr="003C2592" w:rsidRDefault="003C2592" w:rsidP="003C2592">
      <w:pPr>
        <w:pStyle w:val="ConsPlusNormal"/>
        <w:ind w:firstLine="705"/>
        <w:jc w:val="both"/>
        <w:rPr>
          <w:sz w:val="28"/>
          <w:szCs w:val="28"/>
        </w:rPr>
      </w:pPr>
      <w:r>
        <w:rPr>
          <w:sz w:val="28"/>
          <w:szCs w:val="28"/>
        </w:rPr>
        <w:t>л</w:t>
      </w:r>
      <w:r w:rsidRPr="00E41908">
        <w:rPr>
          <w:sz w:val="28"/>
          <w:szCs w:val="28"/>
        </w:rPr>
        <w:t>) требованию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Pr="00E41908">
        <w:rPr>
          <w:sz w:val="28"/>
          <w:szCs w:val="28"/>
        </w:rPr>
        <w:t>.»</w:t>
      </w:r>
      <w:r>
        <w:rPr>
          <w:sz w:val="28"/>
          <w:szCs w:val="28"/>
        </w:rPr>
        <w:t>.</w:t>
      </w:r>
      <w:proofErr w:type="gramEnd"/>
    </w:p>
    <w:p w:rsidR="000F740A" w:rsidRPr="004506EA" w:rsidRDefault="003C2592" w:rsidP="004506EA">
      <w:pPr>
        <w:widowControl/>
        <w:suppressAutoHyphens w:val="0"/>
        <w:autoSpaceDN w:val="0"/>
        <w:adjustRightInd w:val="0"/>
        <w:ind w:firstLine="540"/>
        <w:jc w:val="both"/>
        <w:rPr>
          <w:color w:val="000000"/>
          <w:sz w:val="28"/>
          <w:szCs w:val="24"/>
        </w:rPr>
      </w:pPr>
      <w:r>
        <w:rPr>
          <w:color w:val="000000"/>
          <w:sz w:val="28"/>
          <w:szCs w:val="28"/>
        </w:rPr>
        <w:t>1.12.</w:t>
      </w:r>
      <w:bookmarkStart w:id="0" w:name="_GoBack"/>
      <w:bookmarkEnd w:id="0"/>
      <w:r w:rsidR="000F740A" w:rsidRPr="000F740A">
        <w:rPr>
          <w:sz w:val="28"/>
          <w:szCs w:val="28"/>
          <w:lang w:eastAsia="ru-RU"/>
        </w:rPr>
        <w:t xml:space="preserve">Главу 3 дополнить </w:t>
      </w:r>
      <w:r w:rsidR="000F740A">
        <w:rPr>
          <w:sz w:val="28"/>
          <w:szCs w:val="28"/>
          <w:lang w:eastAsia="ru-RU"/>
        </w:rPr>
        <w:t xml:space="preserve">разделами 3.8. и </w:t>
      </w:r>
      <w:r w:rsidR="000F740A" w:rsidRPr="000F740A">
        <w:rPr>
          <w:sz w:val="28"/>
          <w:szCs w:val="28"/>
          <w:lang w:eastAsia="ru-RU"/>
        </w:rPr>
        <w:t>3.9. следующего содержания:</w:t>
      </w:r>
    </w:p>
    <w:p w:rsidR="000F740A" w:rsidRPr="000F740A" w:rsidRDefault="000F740A" w:rsidP="000F740A">
      <w:pPr>
        <w:pStyle w:val="ConsPlusDocList0"/>
        <w:jc w:val="center"/>
        <w:rPr>
          <w:rFonts w:ascii="Times New Roman" w:hAnsi="Times New Roman" w:cs="Times New Roman"/>
          <w:b/>
          <w:bCs/>
          <w:color w:val="000000"/>
          <w:sz w:val="28"/>
          <w:szCs w:val="24"/>
        </w:rPr>
      </w:pPr>
      <w:r w:rsidRPr="000F740A">
        <w:rPr>
          <w:rFonts w:ascii="Times New Roman" w:hAnsi="Times New Roman" w:cs="Times New Roman"/>
          <w:b/>
          <w:bCs/>
          <w:color w:val="000000"/>
          <w:sz w:val="28"/>
          <w:szCs w:val="24"/>
        </w:rPr>
        <w:t>«3.8. Принятие мер по фактам нарушений,</w:t>
      </w:r>
    </w:p>
    <w:p w:rsidR="000F740A" w:rsidRPr="000F740A" w:rsidRDefault="000F740A" w:rsidP="000F740A">
      <w:pPr>
        <w:pStyle w:val="ConsPlusDocList0"/>
        <w:jc w:val="center"/>
        <w:rPr>
          <w:rFonts w:ascii="Times New Roman" w:hAnsi="Times New Roman" w:cs="Times New Roman"/>
          <w:b/>
          <w:bCs/>
          <w:color w:val="000000"/>
          <w:sz w:val="28"/>
          <w:szCs w:val="24"/>
        </w:rPr>
      </w:pPr>
      <w:proofErr w:type="gramStart"/>
      <w:r w:rsidRPr="000F740A">
        <w:rPr>
          <w:rFonts w:ascii="Times New Roman" w:hAnsi="Times New Roman" w:cs="Times New Roman"/>
          <w:b/>
          <w:bCs/>
          <w:color w:val="000000"/>
          <w:sz w:val="28"/>
          <w:szCs w:val="24"/>
        </w:rPr>
        <w:t>выявленным</w:t>
      </w:r>
      <w:proofErr w:type="gramEnd"/>
      <w:r w:rsidRPr="000F740A">
        <w:rPr>
          <w:rFonts w:ascii="Times New Roman" w:hAnsi="Times New Roman" w:cs="Times New Roman"/>
          <w:b/>
          <w:bCs/>
          <w:color w:val="000000"/>
          <w:sz w:val="28"/>
          <w:szCs w:val="24"/>
        </w:rPr>
        <w:t xml:space="preserve"> при проведении проверки</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3.8.1. Основанием для начала исполнения административной процедуры являются факты нарушений обязательных требований, выявленные при проведении проверки и зафиксированные актом проверки.</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а) выдать предписание проверяемому субъекту с указанием сроков устранения выявленных нарушений;</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 xml:space="preserve">б) принять меры по </w:t>
      </w:r>
      <w:proofErr w:type="gramStart"/>
      <w:r w:rsidRPr="000F740A">
        <w:rPr>
          <w:rFonts w:ascii="Times New Roman" w:hAnsi="Times New Roman" w:cs="Times New Roman"/>
          <w:color w:val="000000"/>
          <w:sz w:val="28"/>
          <w:szCs w:val="24"/>
        </w:rPr>
        <w:t>контролю за</w:t>
      </w:r>
      <w:proofErr w:type="gramEnd"/>
      <w:r w:rsidRPr="000F740A">
        <w:rPr>
          <w:rFonts w:ascii="Times New Roman" w:hAnsi="Times New Roman" w:cs="Times New Roman"/>
          <w:color w:val="000000"/>
          <w:sz w:val="28"/>
          <w:szCs w:val="24"/>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3.8.6. Порядок продления срока предписания:</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3.8.7. Результатом выполнения административной процедуры является:</w:t>
      </w:r>
    </w:p>
    <w:p w:rsid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szCs w:val="24"/>
        </w:rPr>
        <w:t>а) выдача предписания проверяемому субъекту об устранении выявленных нарушений с указанием сроков их устранения;</w:t>
      </w:r>
    </w:p>
    <w:p w:rsidR="000F740A" w:rsidRPr="000F740A" w:rsidRDefault="000F740A" w:rsidP="000F740A">
      <w:pPr>
        <w:pStyle w:val="ConsPlusDocList0"/>
        <w:ind w:firstLine="540"/>
        <w:jc w:val="both"/>
        <w:rPr>
          <w:rFonts w:ascii="Times New Roman" w:hAnsi="Times New Roman" w:cs="Times New Roman"/>
          <w:color w:val="000000"/>
          <w:sz w:val="28"/>
          <w:szCs w:val="24"/>
        </w:rPr>
      </w:pPr>
      <w:r w:rsidRPr="000F740A">
        <w:rPr>
          <w:rFonts w:ascii="Times New Roman" w:hAnsi="Times New Roman" w:cs="Times New Roman"/>
          <w:color w:val="000000"/>
          <w:sz w:val="28"/>
        </w:rPr>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206B35" w:rsidRDefault="00206B35" w:rsidP="003D7E10">
      <w:pPr>
        <w:widowControl/>
        <w:suppressAutoHyphens w:val="0"/>
        <w:autoSpaceDN w:val="0"/>
        <w:adjustRightInd w:val="0"/>
        <w:ind w:firstLine="540"/>
        <w:jc w:val="both"/>
        <w:rPr>
          <w:sz w:val="36"/>
          <w:szCs w:val="28"/>
          <w:lang w:eastAsia="ru-RU"/>
        </w:rPr>
      </w:pPr>
    </w:p>
    <w:p w:rsidR="000F740A" w:rsidRDefault="000F740A" w:rsidP="000F740A">
      <w:pPr>
        <w:widowControl/>
        <w:suppressAutoHyphens w:val="0"/>
        <w:autoSpaceDN w:val="0"/>
        <w:adjustRightInd w:val="0"/>
        <w:ind w:firstLine="540"/>
        <w:jc w:val="center"/>
        <w:rPr>
          <w:b/>
          <w:bCs/>
          <w:sz w:val="28"/>
          <w:szCs w:val="28"/>
          <w:lang w:eastAsia="ru-RU"/>
        </w:rPr>
      </w:pPr>
      <w:r w:rsidRPr="001B641F">
        <w:rPr>
          <w:b/>
          <w:bCs/>
          <w:sz w:val="28"/>
          <w:szCs w:val="28"/>
          <w:lang w:eastAsia="ru-RU"/>
        </w:rPr>
        <w:t>3.9. Принятие мер, направленных на профилактику нарушений обязательных требований</w:t>
      </w:r>
    </w:p>
    <w:p w:rsidR="000F740A" w:rsidRDefault="000F740A" w:rsidP="000F740A">
      <w:pPr>
        <w:widowControl/>
        <w:suppressAutoHyphens w:val="0"/>
        <w:autoSpaceDN w:val="0"/>
        <w:adjustRightInd w:val="0"/>
        <w:ind w:firstLine="540"/>
        <w:jc w:val="both"/>
        <w:rPr>
          <w:sz w:val="28"/>
          <w:szCs w:val="28"/>
          <w:lang w:eastAsia="ru-RU"/>
        </w:rPr>
      </w:pPr>
      <w:r w:rsidRPr="001B641F">
        <w:rPr>
          <w:sz w:val="28"/>
          <w:szCs w:val="28"/>
          <w:lang w:eastAsia="ru-RU"/>
        </w:rPr>
        <w:t>3.9.1.</w:t>
      </w:r>
      <w:r>
        <w:rPr>
          <w:sz w:val="28"/>
          <w:szCs w:val="28"/>
          <w:lang w:eastAsia="ru-RU"/>
        </w:rPr>
        <w:t xml:space="preserve"> Уполномоченный орган в целях профилактики нарушений обязательных требований:</w:t>
      </w:r>
    </w:p>
    <w:p w:rsidR="000F740A" w:rsidRPr="00155DCA" w:rsidRDefault="000F740A" w:rsidP="000F740A">
      <w:pPr>
        <w:ind w:firstLine="547"/>
        <w:jc w:val="both"/>
        <w:rPr>
          <w:sz w:val="28"/>
          <w:szCs w:val="28"/>
        </w:rPr>
      </w:pPr>
      <w:r>
        <w:rPr>
          <w:sz w:val="28"/>
          <w:szCs w:val="28"/>
        </w:rPr>
        <w:t>а) обеспечивает размещение на официальном сайте в сети «Интернет»</w:t>
      </w:r>
      <w:r w:rsidRPr="00155DCA">
        <w:rPr>
          <w:sz w:val="28"/>
          <w:szCs w:val="28"/>
        </w:rPr>
        <w:t xml:space="preserve"> </w:t>
      </w:r>
      <w:r>
        <w:rPr>
          <w:sz w:val="28"/>
          <w:szCs w:val="28"/>
        </w:rPr>
        <w:t xml:space="preserve">перечень </w:t>
      </w:r>
      <w:r w:rsidRPr="00155DCA">
        <w:rPr>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F740A" w:rsidRPr="00155DCA" w:rsidRDefault="000F740A" w:rsidP="000F740A">
      <w:pPr>
        <w:ind w:firstLine="547"/>
        <w:jc w:val="both"/>
        <w:rPr>
          <w:sz w:val="28"/>
          <w:szCs w:val="28"/>
        </w:rPr>
      </w:pPr>
      <w:r>
        <w:rPr>
          <w:sz w:val="28"/>
          <w:szCs w:val="28"/>
        </w:rPr>
        <w:t>б) осуществляе</w:t>
      </w:r>
      <w:r w:rsidRPr="00155DCA">
        <w:rPr>
          <w:sz w:val="28"/>
          <w:szCs w:val="28"/>
        </w:rPr>
        <w:t xml:space="preserve">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sz w:val="28"/>
          <w:szCs w:val="28"/>
        </w:rPr>
        <w:t>уполномоченный орган</w:t>
      </w:r>
      <w:r w:rsidRPr="00155DCA">
        <w:rPr>
          <w:sz w:val="28"/>
          <w:szCs w:val="28"/>
        </w:rPr>
        <w:t xml:space="preserve"> подготавлива</w:t>
      </w:r>
      <w:r>
        <w:rPr>
          <w:sz w:val="28"/>
          <w:szCs w:val="28"/>
        </w:rPr>
        <w:t>е</w:t>
      </w:r>
      <w:r w:rsidRPr="00155DCA">
        <w:rPr>
          <w:sz w:val="28"/>
          <w:szCs w:val="28"/>
        </w:rPr>
        <w:t>т и распространя</w:t>
      </w:r>
      <w:r>
        <w:rPr>
          <w:sz w:val="28"/>
          <w:szCs w:val="28"/>
        </w:rPr>
        <w:t>е</w:t>
      </w:r>
      <w:r w:rsidRPr="00155DCA">
        <w:rPr>
          <w:sz w:val="28"/>
          <w:szCs w:val="28"/>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F740A" w:rsidRPr="00155DCA" w:rsidRDefault="000F740A" w:rsidP="000F740A">
      <w:pPr>
        <w:ind w:firstLine="547"/>
        <w:jc w:val="both"/>
        <w:rPr>
          <w:sz w:val="28"/>
          <w:szCs w:val="28"/>
        </w:rPr>
      </w:pPr>
      <w:proofErr w:type="gramStart"/>
      <w:r>
        <w:rPr>
          <w:sz w:val="28"/>
          <w:szCs w:val="28"/>
        </w:rPr>
        <w:t>в</w:t>
      </w:r>
      <w:r w:rsidRPr="00155DCA">
        <w:rPr>
          <w:sz w:val="28"/>
          <w:szCs w:val="28"/>
        </w:rPr>
        <w:t>) обеспечива</w:t>
      </w:r>
      <w:r>
        <w:rPr>
          <w:sz w:val="28"/>
          <w:szCs w:val="28"/>
        </w:rPr>
        <w:t>е</w:t>
      </w:r>
      <w:r w:rsidRPr="00155DCA">
        <w:rPr>
          <w:sz w:val="28"/>
          <w:szCs w:val="28"/>
        </w:rPr>
        <w:t>т регулярное (не реже одного раза в год) обобщение практики осуществления деятельности муниципального конт</w:t>
      </w:r>
      <w:r>
        <w:rPr>
          <w:sz w:val="28"/>
          <w:szCs w:val="28"/>
        </w:rPr>
        <w:t>роля и размещение на официальном сайте в сети «Интернет»</w:t>
      </w:r>
      <w:r w:rsidRPr="00155DCA">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F740A" w:rsidRPr="00155DCA" w:rsidRDefault="000F740A" w:rsidP="000F740A">
      <w:pPr>
        <w:ind w:firstLine="547"/>
        <w:jc w:val="both"/>
        <w:rPr>
          <w:sz w:val="28"/>
          <w:szCs w:val="28"/>
        </w:rPr>
      </w:pPr>
      <w:r>
        <w:rPr>
          <w:sz w:val="28"/>
          <w:szCs w:val="28"/>
        </w:rPr>
        <w:t>г) выдае</w:t>
      </w:r>
      <w:r w:rsidRPr="00155DCA">
        <w:rPr>
          <w:sz w:val="28"/>
          <w:szCs w:val="28"/>
        </w:rPr>
        <w:t xml:space="preserve">т предостережения о недопустимости нарушения обязательных требований в соответствии с </w:t>
      </w:r>
      <w:r>
        <w:rPr>
          <w:sz w:val="28"/>
          <w:szCs w:val="28"/>
        </w:rPr>
        <w:t>пунктами 3.9.2</w:t>
      </w:r>
      <w:r w:rsidRPr="00155DCA">
        <w:rPr>
          <w:sz w:val="28"/>
          <w:szCs w:val="28"/>
        </w:rPr>
        <w:t xml:space="preserve"> </w:t>
      </w:r>
      <w:r>
        <w:rPr>
          <w:sz w:val="28"/>
          <w:szCs w:val="28"/>
        </w:rPr>
        <w:t>–</w:t>
      </w:r>
      <w:r w:rsidRPr="00155DCA">
        <w:rPr>
          <w:sz w:val="28"/>
          <w:szCs w:val="28"/>
        </w:rPr>
        <w:t xml:space="preserve"> </w:t>
      </w:r>
      <w:hyperlink r:id="rId7" w:history="1">
        <w:r w:rsidRPr="000F740A">
          <w:rPr>
            <w:rStyle w:val="a3"/>
            <w:color w:val="auto"/>
            <w:sz w:val="28"/>
            <w:szCs w:val="28"/>
            <w:u w:val="none"/>
          </w:rPr>
          <w:t>3.9.4</w:t>
        </w:r>
      </w:hyperlink>
      <w:r w:rsidRPr="000F740A">
        <w:rPr>
          <w:sz w:val="28"/>
          <w:szCs w:val="28"/>
        </w:rPr>
        <w:t>,</w:t>
      </w:r>
      <w:r w:rsidRPr="00155DCA">
        <w:rPr>
          <w:sz w:val="28"/>
          <w:szCs w:val="28"/>
        </w:rPr>
        <w:t xml:space="preserve"> если иной порядок не установлен федеральным законом.</w:t>
      </w:r>
    </w:p>
    <w:p w:rsidR="000F740A" w:rsidRPr="00155DCA" w:rsidRDefault="000F740A" w:rsidP="000F740A">
      <w:pPr>
        <w:ind w:firstLine="547"/>
        <w:jc w:val="both"/>
        <w:rPr>
          <w:sz w:val="28"/>
          <w:szCs w:val="28"/>
        </w:rPr>
      </w:pPr>
      <w:r>
        <w:rPr>
          <w:sz w:val="28"/>
          <w:szCs w:val="28"/>
        </w:rPr>
        <w:t>3.9.2</w:t>
      </w:r>
      <w:r w:rsidRPr="00155DCA">
        <w:rPr>
          <w:sz w:val="28"/>
          <w:szCs w:val="28"/>
        </w:rPr>
        <w:t xml:space="preserve">. </w:t>
      </w:r>
      <w:proofErr w:type="gramStart"/>
      <w:r w:rsidRPr="00155DCA">
        <w:rPr>
          <w:sz w:val="28"/>
          <w:szCs w:val="28"/>
        </w:rPr>
        <w:t xml:space="preserve">При условии, что иное не установлено федеральным законом, при наличии у </w:t>
      </w:r>
      <w:r>
        <w:rPr>
          <w:sz w:val="28"/>
          <w:szCs w:val="28"/>
        </w:rPr>
        <w:t>уполномоченного органа</w:t>
      </w:r>
      <w:r w:rsidRPr="00155DCA">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155DCA">
        <w:rPr>
          <w:sz w:val="28"/>
          <w:szCs w:val="28"/>
        </w:rPr>
        <w:t xml:space="preserve"> </w:t>
      </w:r>
      <w:proofErr w:type="gramStart"/>
      <w:r w:rsidRPr="00155DCA">
        <w:rPr>
          <w:sz w:val="28"/>
          <w:szCs w:val="28"/>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155DCA">
        <w:rPr>
          <w:sz w:val="28"/>
          <w:szCs w:val="28"/>
        </w:rPr>
        <w:t xml:space="preserve"> </w:t>
      </w:r>
      <w:proofErr w:type="gramStart"/>
      <w:r w:rsidRPr="00155DCA">
        <w:rPr>
          <w:sz w:val="28"/>
          <w:szCs w:val="28"/>
        </w:rPr>
        <w:t xml:space="preserve">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sz w:val="28"/>
          <w:szCs w:val="28"/>
        </w:rPr>
        <w:t>уполномоченный орган</w:t>
      </w:r>
      <w:r w:rsidRPr="00155DCA">
        <w:rPr>
          <w:sz w:val="28"/>
          <w:szCs w:val="28"/>
        </w:rPr>
        <w:t xml:space="preserve"> объявля</w:t>
      </w:r>
      <w:r>
        <w:rPr>
          <w:sz w:val="28"/>
          <w:szCs w:val="28"/>
        </w:rPr>
        <w:t>е</w:t>
      </w:r>
      <w:r w:rsidRPr="00155DCA">
        <w:rPr>
          <w:sz w:val="28"/>
          <w:szCs w:val="28"/>
        </w:rPr>
        <w:t>т юридическому лицу, индивидуальному предпринимателю предостережение о недопустимости нарушения обязательных требований и предлага</w:t>
      </w:r>
      <w:r>
        <w:rPr>
          <w:sz w:val="28"/>
          <w:szCs w:val="28"/>
        </w:rPr>
        <w:t>е</w:t>
      </w:r>
      <w:r w:rsidRPr="00155DCA">
        <w:rPr>
          <w:sz w:val="28"/>
          <w:szCs w:val="28"/>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sz w:val="28"/>
          <w:szCs w:val="28"/>
        </w:rPr>
        <w:t>уполномоченный орган</w:t>
      </w:r>
      <w:r w:rsidRPr="00155DCA">
        <w:rPr>
          <w:sz w:val="28"/>
          <w:szCs w:val="28"/>
        </w:rPr>
        <w:t>.</w:t>
      </w:r>
      <w:proofErr w:type="gramEnd"/>
    </w:p>
    <w:p w:rsidR="000F740A" w:rsidRPr="00155DCA" w:rsidRDefault="000F740A" w:rsidP="000F740A">
      <w:pPr>
        <w:ind w:firstLine="547"/>
        <w:jc w:val="both"/>
        <w:rPr>
          <w:sz w:val="28"/>
          <w:szCs w:val="28"/>
        </w:rPr>
      </w:pPr>
      <w:r>
        <w:rPr>
          <w:sz w:val="28"/>
          <w:szCs w:val="28"/>
        </w:rPr>
        <w:t>3.9.3</w:t>
      </w:r>
      <w:r w:rsidRPr="00155DCA">
        <w:rPr>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F740A" w:rsidRDefault="000F740A" w:rsidP="000F740A">
      <w:pPr>
        <w:ind w:firstLine="547"/>
        <w:jc w:val="both"/>
        <w:rPr>
          <w:sz w:val="28"/>
          <w:szCs w:val="28"/>
        </w:rPr>
      </w:pPr>
      <w:r>
        <w:rPr>
          <w:sz w:val="28"/>
          <w:szCs w:val="28"/>
        </w:rPr>
        <w:t>3.9.4</w:t>
      </w:r>
      <w:r w:rsidRPr="00155DCA">
        <w:rPr>
          <w:sz w:val="28"/>
          <w:szCs w:val="28"/>
        </w:rPr>
        <w:t xml:space="preserve">. </w:t>
      </w:r>
      <w:hyperlink r:id="rId8" w:history="1">
        <w:r w:rsidRPr="000F740A">
          <w:rPr>
            <w:rStyle w:val="a3"/>
            <w:color w:val="auto"/>
            <w:sz w:val="28"/>
            <w:szCs w:val="28"/>
            <w:u w:val="none"/>
          </w:rPr>
          <w:t>Порядок</w:t>
        </w:r>
      </w:hyperlink>
      <w:r w:rsidRPr="00155DCA">
        <w:rPr>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F740A" w:rsidRPr="00E621C4" w:rsidRDefault="000F740A" w:rsidP="000F740A">
      <w:pPr>
        <w:ind w:firstLine="547"/>
        <w:jc w:val="both"/>
        <w:rPr>
          <w:sz w:val="28"/>
          <w:szCs w:val="28"/>
          <w:lang w:eastAsia="ru-RU"/>
        </w:rPr>
      </w:pPr>
      <w:r w:rsidRPr="00E621C4">
        <w:rPr>
          <w:sz w:val="28"/>
          <w:szCs w:val="28"/>
        </w:rPr>
        <w:t xml:space="preserve">3.9.5. </w:t>
      </w:r>
      <w:r w:rsidRPr="00E621C4">
        <w:rPr>
          <w:sz w:val="28"/>
          <w:szCs w:val="28"/>
          <w:lang w:eastAsia="ru-RU"/>
        </w:rPr>
        <w:t xml:space="preserve">По результатам рассмотрения предостережения юридическим лицом, индивидуальным предпринимателем могут быть поданы в </w:t>
      </w:r>
      <w:r>
        <w:rPr>
          <w:sz w:val="28"/>
          <w:szCs w:val="28"/>
          <w:lang w:eastAsia="ru-RU"/>
        </w:rPr>
        <w:t>уполномоченный орган,</w:t>
      </w:r>
      <w:r w:rsidRPr="00E621C4">
        <w:rPr>
          <w:sz w:val="28"/>
          <w:szCs w:val="28"/>
          <w:lang w:eastAsia="ru-RU"/>
        </w:rPr>
        <w:t xml:space="preserve"> направивший предостережение, возражения.</w:t>
      </w:r>
    </w:p>
    <w:p w:rsidR="000F740A" w:rsidRPr="00E621C4" w:rsidRDefault="000F740A" w:rsidP="000F740A">
      <w:pPr>
        <w:ind w:firstLine="547"/>
        <w:jc w:val="both"/>
        <w:rPr>
          <w:sz w:val="28"/>
          <w:szCs w:val="28"/>
        </w:rPr>
      </w:pPr>
      <w:r>
        <w:rPr>
          <w:sz w:val="28"/>
          <w:szCs w:val="28"/>
        </w:rPr>
        <w:t xml:space="preserve">3.9.6. Уполномоченный орган </w:t>
      </w:r>
      <w:r w:rsidRPr="00E621C4">
        <w:rPr>
          <w:sz w:val="28"/>
          <w:szCs w:val="28"/>
        </w:rPr>
        <w:t>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r>
        <w:rPr>
          <w:sz w:val="28"/>
          <w:szCs w:val="28"/>
        </w:rPr>
        <w:t xml:space="preserve">. </w:t>
      </w:r>
      <w:r w:rsidRPr="00E621C4">
        <w:rPr>
          <w:sz w:val="28"/>
          <w:szCs w:val="28"/>
        </w:rPr>
        <w:t xml:space="preserve">Результаты рассмотрения возражений используются </w:t>
      </w:r>
      <w:r>
        <w:rPr>
          <w:sz w:val="28"/>
          <w:szCs w:val="28"/>
        </w:rPr>
        <w:t>уполномоченным органом</w:t>
      </w:r>
      <w:r w:rsidRPr="00E621C4">
        <w:rPr>
          <w:sz w:val="28"/>
          <w:szCs w:val="28"/>
        </w:rPr>
        <w:t xml:space="preserve">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E621C4">
        <w:rPr>
          <w:sz w:val="28"/>
          <w:szCs w:val="28"/>
        </w:rPr>
        <w:t>риск-ориентированного</w:t>
      </w:r>
      <w:proofErr w:type="gramEnd"/>
      <w:r w:rsidRPr="00E621C4">
        <w:rPr>
          <w:sz w:val="28"/>
          <w:szCs w:val="28"/>
        </w:rPr>
        <w:t xml:space="preserve"> подхода при организации </w:t>
      </w:r>
      <w:r>
        <w:rPr>
          <w:sz w:val="28"/>
          <w:szCs w:val="28"/>
        </w:rPr>
        <w:t xml:space="preserve">муниципального </w:t>
      </w:r>
      <w:r w:rsidRPr="00E621C4">
        <w:rPr>
          <w:sz w:val="28"/>
          <w:szCs w:val="28"/>
        </w:rPr>
        <w:t>контроля (надзора) и иных целей, не связанных с ограничением прав и свобод юридических лиц и индивидуальных предпринимателей.</w:t>
      </w:r>
    </w:p>
    <w:p w:rsidR="000F740A" w:rsidRPr="00E621C4" w:rsidRDefault="000F740A" w:rsidP="000F740A">
      <w:pPr>
        <w:ind w:firstLine="547"/>
        <w:jc w:val="both"/>
        <w:rPr>
          <w:sz w:val="28"/>
          <w:szCs w:val="28"/>
        </w:rPr>
      </w:pPr>
      <w:r>
        <w:rPr>
          <w:sz w:val="28"/>
          <w:szCs w:val="28"/>
        </w:rPr>
        <w:t>3.9.7</w:t>
      </w:r>
      <w:r w:rsidRPr="00E621C4">
        <w:rPr>
          <w:sz w:val="28"/>
          <w:szCs w:val="28"/>
        </w:rPr>
        <w:t xml:space="preserve">. При отсутствии возражений юридическое лицо, индивидуальный предприниматель в указанный в предостережении срок направляет в </w:t>
      </w:r>
      <w:r>
        <w:rPr>
          <w:sz w:val="28"/>
          <w:szCs w:val="28"/>
        </w:rPr>
        <w:t>уполномоченный орган</w:t>
      </w:r>
      <w:r w:rsidRPr="00E621C4">
        <w:rPr>
          <w:sz w:val="28"/>
          <w:szCs w:val="28"/>
        </w:rPr>
        <w:t xml:space="preserve"> уведомление об исполнении предостережения.</w:t>
      </w:r>
    </w:p>
    <w:p w:rsidR="000F740A" w:rsidRDefault="000F740A" w:rsidP="000F740A">
      <w:pPr>
        <w:widowControl/>
        <w:suppressAutoHyphens w:val="0"/>
        <w:ind w:firstLine="547"/>
        <w:jc w:val="both"/>
        <w:rPr>
          <w:sz w:val="28"/>
          <w:szCs w:val="28"/>
          <w:lang w:eastAsia="ru-RU"/>
        </w:rPr>
      </w:pPr>
      <w:r>
        <w:rPr>
          <w:sz w:val="28"/>
          <w:szCs w:val="28"/>
          <w:lang w:eastAsia="ru-RU"/>
        </w:rPr>
        <w:t xml:space="preserve">3.9.8. Уполномоченный орган </w:t>
      </w:r>
      <w:r w:rsidRPr="00E621C4">
        <w:rPr>
          <w:sz w:val="28"/>
          <w:szCs w:val="28"/>
          <w:lang w:eastAsia="ru-RU"/>
        </w:rPr>
        <w:t xml:space="preserve">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gramStart"/>
      <w:r w:rsidRPr="00E621C4">
        <w:rPr>
          <w:sz w:val="28"/>
          <w:szCs w:val="28"/>
          <w:lang w:eastAsia="ru-RU"/>
        </w:rPr>
        <w:t>риск-ориентированного</w:t>
      </w:r>
      <w:proofErr w:type="gramEnd"/>
      <w:r w:rsidRPr="00E621C4">
        <w:rPr>
          <w:sz w:val="28"/>
          <w:szCs w:val="28"/>
          <w:lang w:eastAsia="ru-RU"/>
        </w:rPr>
        <w:t xml:space="preserve"> подхода при организации </w:t>
      </w:r>
      <w:r>
        <w:rPr>
          <w:sz w:val="28"/>
          <w:szCs w:val="28"/>
          <w:lang w:eastAsia="ru-RU"/>
        </w:rPr>
        <w:t>муниципального</w:t>
      </w:r>
      <w:r w:rsidRPr="00E621C4">
        <w:rPr>
          <w:sz w:val="28"/>
          <w:szCs w:val="28"/>
          <w:lang w:eastAsia="ru-RU"/>
        </w:rPr>
        <w:t xml:space="preserve"> контроля (надзора) и иных целей, не связанных с ограничением прав и свобод юридических лиц и индивидуальных предпринимателей.</w:t>
      </w:r>
    </w:p>
    <w:p w:rsidR="000F740A" w:rsidRPr="009C52CF" w:rsidRDefault="000F740A" w:rsidP="000F740A">
      <w:pPr>
        <w:ind w:firstLine="547"/>
        <w:jc w:val="both"/>
        <w:rPr>
          <w:sz w:val="28"/>
          <w:szCs w:val="28"/>
        </w:rPr>
      </w:pPr>
      <w:r>
        <w:rPr>
          <w:sz w:val="28"/>
          <w:szCs w:val="28"/>
        </w:rPr>
        <w:t>3.9</w:t>
      </w:r>
      <w:r w:rsidRPr="009C52CF">
        <w:rPr>
          <w:sz w:val="28"/>
          <w:szCs w:val="28"/>
        </w:rPr>
        <w:t>.</w:t>
      </w:r>
      <w:r>
        <w:rPr>
          <w:sz w:val="28"/>
          <w:szCs w:val="28"/>
        </w:rPr>
        <w:t>9.</w:t>
      </w:r>
      <w:r w:rsidRPr="009C52CF">
        <w:rPr>
          <w:sz w:val="28"/>
          <w:szCs w:val="28"/>
        </w:rPr>
        <w:t xml:space="preserve"> К мероприятиям по контролю, при проведении которых не требуется взаимодействие </w:t>
      </w:r>
      <w:r>
        <w:rPr>
          <w:sz w:val="28"/>
          <w:szCs w:val="28"/>
        </w:rPr>
        <w:t>уполномоченного органа</w:t>
      </w:r>
      <w:r w:rsidRPr="009C52CF">
        <w:rPr>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F740A" w:rsidRDefault="000F740A" w:rsidP="000F740A">
      <w:pPr>
        <w:ind w:firstLine="547"/>
        <w:jc w:val="both"/>
        <w:rPr>
          <w:sz w:val="28"/>
          <w:szCs w:val="28"/>
        </w:rPr>
      </w:pPr>
      <w:r w:rsidRPr="0087611B">
        <w:rPr>
          <w:sz w:val="28"/>
          <w:szCs w:val="28"/>
        </w:rPr>
        <w:t>а)</w:t>
      </w:r>
      <w:r w:rsidRPr="009C52CF">
        <w:rPr>
          <w:sz w:val="28"/>
          <w:szCs w:val="28"/>
        </w:rPr>
        <w:t xml:space="preserve"> плановые (рейдовые) осмотры (обследования) территорий, акваторий, трансп</w:t>
      </w:r>
      <w:r>
        <w:rPr>
          <w:sz w:val="28"/>
          <w:szCs w:val="28"/>
        </w:rPr>
        <w:t>ортных средств;</w:t>
      </w:r>
    </w:p>
    <w:p w:rsidR="000F740A" w:rsidRPr="009C52CF" w:rsidRDefault="000F740A" w:rsidP="000F740A">
      <w:pPr>
        <w:ind w:firstLine="547"/>
        <w:jc w:val="both"/>
        <w:rPr>
          <w:sz w:val="28"/>
          <w:szCs w:val="28"/>
        </w:rPr>
      </w:pPr>
      <w:r>
        <w:rPr>
          <w:sz w:val="28"/>
          <w:szCs w:val="28"/>
        </w:rPr>
        <w:t>б</w:t>
      </w:r>
      <w:r w:rsidRPr="009C52CF">
        <w:rPr>
          <w:sz w:val="28"/>
          <w:szCs w:val="28"/>
        </w:rPr>
        <w:t>) административные обследования объектов земельных отношений;</w:t>
      </w:r>
    </w:p>
    <w:p w:rsidR="000F740A" w:rsidRPr="009C52CF" w:rsidRDefault="000F740A" w:rsidP="000F740A">
      <w:pPr>
        <w:ind w:firstLine="547"/>
        <w:jc w:val="both"/>
        <w:rPr>
          <w:sz w:val="28"/>
          <w:szCs w:val="28"/>
        </w:rPr>
      </w:pPr>
      <w:r>
        <w:rPr>
          <w:sz w:val="28"/>
          <w:szCs w:val="28"/>
        </w:rPr>
        <w:t>в</w:t>
      </w:r>
      <w:r w:rsidRPr="009C52CF">
        <w:rPr>
          <w:sz w:val="28"/>
          <w:szCs w:val="28"/>
        </w:rPr>
        <w:t>)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F740A" w:rsidRPr="009C52CF" w:rsidRDefault="000F740A" w:rsidP="000F740A">
      <w:pPr>
        <w:ind w:firstLine="547"/>
        <w:jc w:val="both"/>
        <w:rPr>
          <w:sz w:val="28"/>
          <w:szCs w:val="28"/>
        </w:rPr>
      </w:pPr>
      <w:r>
        <w:rPr>
          <w:sz w:val="28"/>
          <w:szCs w:val="28"/>
        </w:rPr>
        <w:t>г</w:t>
      </w:r>
      <w:r w:rsidRPr="009C52CF">
        <w:rPr>
          <w:sz w:val="28"/>
          <w:szCs w:val="28"/>
        </w:rPr>
        <w:t>)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9C52CF">
        <w:rPr>
          <w:sz w:val="28"/>
          <w:szCs w:val="28"/>
        </w:rPr>
        <w:t>дств св</w:t>
      </w:r>
      <w:proofErr w:type="gramEnd"/>
      <w:r w:rsidRPr="009C52CF">
        <w:rPr>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F740A" w:rsidRPr="009C52CF" w:rsidRDefault="000F740A" w:rsidP="000F740A">
      <w:pPr>
        <w:ind w:firstLine="547"/>
        <w:jc w:val="both"/>
        <w:rPr>
          <w:sz w:val="28"/>
          <w:szCs w:val="28"/>
        </w:rPr>
      </w:pPr>
      <w:r>
        <w:rPr>
          <w:sz w:val="28"/>
          <w:szCs w:val="28"/>
        </w:rPr>
        <w:t>д</w:t>
      </w:r>
      <w:r w:rsidRPr="009C52CF">
        <w:rPr>
          <w:sz w:val="28"/>
          <w:szCs w:val="28"/>
        </w:rPr>
        <w:t>) наблюдение за соблюдением обязательных требований при распространении рекламы;</w:t>
      </w:r>
    </w:p>
    <w:p w:rsidR="000F740A" w:rsidRPr="009C52CF" w:rsidRDefault="000F740A" w:rsidP="000F740A">
      <w:pPr>
        <w:ind w:firstLine="547"/>
        <w:jc w:val="both"/>
        <w:rPr>
          <w:sz w:val="28"/>
          <w:szCs w:val="28"/>
        </w:rPr>
      </w:pPr>
      <w:r>
        <w:rPr>
          <w:sz w:val="28"/>
          <w:szCs w:val="28"/>
        </w:rPr>
        <w:t>е</w:t>
      </w:r>
      <w:r w:rsidRPr="009C52CF">
        <w:rPr>
          <w:sz w:val="28"/>
          <w:szCs w:val="28"/>
        </w:rPr>
        <w:t>) наблюдение за соблюдением обязательных требований пр</w:t>
      </w:r>
      <w:r>
        <w:rPr>
          <w:sz w:val="28"/>
          <w:szCs w:val="28"/>
        </w:rPr>
        <w:t>и размещении информации в сети «Интернет»</w:t>
      </w:r>
      <w:r w:rsidRPr="009C52CF">
        <w:rPr>
          <w:sz w:val="28"/>
          <w:szCs w:val="28"/>
        </w:rPr>
        <w:t xml:space="preserve"> и средствах массовой информации;</w:t>
      </w:r>
    </w:p>
    <w:p w:rsidR="000F740A" w:rsidRPr="009C52CF" w:rsidRDefault="000F740A" w:rsidP="000F740A">
      <w:pPr>
        <w:ind w:firstLine="547"/>
        <w:jc w:val="both"/>
        <w:rPr>
          <w:sz w:val="28"/>
          <w:szCs w:val="28"/>
        </w:rPr>
      </w:pPr>
      <w:proofErr w:type="gramStart"/>
      <w:r>
        <w:rPr>
          <w:sz w:val="28"/>
          <w:szCs w:val="28"/>
        </w:rPr>
        <w:t>ж</w:t>
      </w:r>
      <w:r w:rsidRPr="009C52CF">
        <w:rPr>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F740A" w:rsidRPr="009C52CF" w:rsidRDefault="000F740A" w:rsidP="000F740A">
      <w:pPr>
        <w:ind w:firstLine="547"/>
        <w:jc w:val="both"/>
        <w:rPr>
          <w:sz w:val="28"/>
          <w:szCs w:val="28"/>
        </w:rPr>
      </w:pPr>
      <w:r>
        <w:rPr>
          <w:sz w:val="28"/>
          <w:szCs w:val="28"/>
        </w:rPr>
        <w:t>з</w:t>
      </w:r>
      <w:r w:rsidRPr="009C52CF">
        <w:rPr>
          <w:sz w:val="28"/>
          <w:szCs w:val="28"/>
        </w:rPr>
        <w:t>) другие виды и формы мероприятий по контролю, установленные федеральными законами.</w:t>
      </w:r>
    </w:p>
    <w:p w:rsidR="000F740A" w:rsidRPr="009C52CF" w:rsidRDefault="000F740A" w:rsidP="000F740A">
      <w:pPr>
        <w:ind w:firstLine="547"/>
        <w:jc w:val="both"/>
        <w:rPr>
          <w:sz w:val="28"/>
          <w:szCs w:val="28"/>
        </w:rPr>
      </w:pPr>
      <w:r>
        <w:rPr>
          <w:sz w:val="28"/>
          <w:szCs w:val="28"/>
        </w:rPr>
        <w:t>3.9.10</w:t>
      </w:r>
      <w:r w:rsidRPr="009C52CF">
        <w:rPr>
          <w:sz w:val="28"/>
          <w:szCs w:val="28"/>
        </w:rPr>
        <w:t>. Мероприятия по контролю без взаимодействия с юридическими лицами, индивидуальным</w:t>
      </w:r>
      <w:r>
        <w:rPr>
          <w:sz w:val="28"/>
          <w:szCs w:val="28"/>
        </w:rPr>
        <w:t xml:space="preserve">и предпринимателями проводятся </w:t>
      </w:r>
      <w:r w:rsidRPr="009C52CF">
        <w:rPr>
          <w:sz w:val="28"/>
          <w:szCs w:val="28"/>
        </w:rPr>
        <w:t xml:space="preserve">должностными лицами </w:t>
      </w:r>
      <w:r>
        <w:rPr>
          <w:sz w:val="28"/>
          <w:szCs w:val="28"/>
        </w:rPr>
        <w:t>уполномоченного органа</w:t>
      </w:r>
      <w:r w:rsidRPr="009C52CF">
        <w:rPr>
          <w:sz w:val="28"/>
          <w:szCs w:val="28"/>
        </w:rPr>
        <w:t xml:space="preserve"> в пределах своей компетенции на основании заданий на проведение таких мероприятий, утверждаемых руководителем или заместителем руководителя </w:t>
      </w:r>
      <w:r>
        <w:rPr>
          <w:sz w:val="28"/>
          <w:szCs w:val="28"/>
        </w:rPr>
        <w:t>уполномоченного органа.</w:t>
      </w:r>
    </w:p>
    <w:p w:rsidR="000F740A" w:rsidRDefault="000F740A" w:rsidP="000F740A">
      <w:pPr>
        <w:ind w:firstLine="547"/>
        <w:jc w:val="both"/>
        <w:rPr>
          <w:sz w:val="28"/>
          <w:szCs w:val="28"/>
        </w:rPr>
      </w:pPr>
      <w:r>
        <w:rPr>
          <w:sz w:val="28"/>
          <w:szCs w:val="28"/>
        </w:rPr>
        <w:t>3.9.11</w:t>
      </w:r>
      <w:r w:rsidRPr="009C52CF">
        <w:rPr>
          <w:sz w:val="28"/>
          <w:szCs w:val="28"/>
        </w:rPr>
        <w:t xml:space="preserve">. </w:t>
      </w:r>
      <w:r>
        <w:rPr>
          <w:sz w:val="28"/>
          <w:szCs w:val="28"/>
        </w:rPr>
        <w:t>М</w:t>
      </w:r>
      <w:r w:rsidRPr="009C52CF">
        <w:rPr>
          <w:sz w:val="28"/>
          <w:szCs w:val="28"/>
        </w:rPr>
        <w:t>ероприятия по контролю без взаимодействия с юридическими лицами, индивидуальными предпринимателями могут осуществляться с привлечением</w:t>
      </w:r>
      <w:r>
        <w:rPr>
          <w:sz w:val="28"/>
          <w:szCs w:val="28"/>
        </w:rPr>
        <w:t xml:space="preserve"> уполномоченным органом</w:t>
      </w:r>
      <w:r w:rsidRPr="009C52CF">
        <w:rPr>
          <w:sz w:val="28"/>
          <w:szCs w:val="28"/>
        </w:rPr>
        <w:t xml:space="preserve"> государственных или муниципальных учреждений, иных организаций. </w:t>
      </w:r>
    </w:p>
    <w:p w:rsidR="000F740A" w:rsidRPr="009C52CF" w:rsidRDefault="000F740A" w:rsidP="000F740A">
      <w:pPr>
        <w:ind w:firstLine="547"/>
        <w:jc w:val="both"/>
        <w:rPr>
          <w:sz w:val="28"/>
          <w:szCs w:val="28"/>
        </w:rPr>
      </w:pPr>
      <w:r>
        <w:rPr>
          <w:sz w:val="28"/>
          <w:szCs w:val="28"/>
        </w:rPr>
        <w:t>3.9.12</w:t>
      </w:r>
      <w:r w:rsidRPr="009C52CF">
        <w:rPr>
          <w:sz w:val="28"/>
          <w:szCs w:val="28"/>
        </w:rPr>
        <w:t xml:space="preserve">. </w:t>
      </w:r>
      <w:proofErr w:type="gramStart"/>
      <w:r w:rsidRPr="009C52CF">
        <w:rPr>
          <w:sz w:val="28"/>
          <w:szCs w:val="28"/>
        </w:rPr>
        <w:t xml:space="preserve">Порядок оформления и содержание заданий, указанных в </w:t>
      </w:r>
      <w:r>
        <w:rPr>
          <w:sz w:val="28"/>
          <w:szCs w:val="28"/>
        </w:rPr>
        <w:t>пункте 3.9.10.</w:t>
      </w:r>
      <w:r w:rsidRPr="009C52CF">
        <w:rPr>
          <w:sz w:val="28"/>
          <w:szCs w:val="28"/>
        </w:rPr>
        <w:t xml:space="preserve">, и порядок оформления должностными лицами </w:t>
      </w:r>
      <w:r>
        <w:rPr>
          <w:sz w:val="28"/>
          <w:szCs w:val="28"/>
        </w:rPr>
        <w:t>уполномоченного органа</w:t>
      </w:r>
      <w:r w:rsidRPr="009C52CF">
        <w:rPr>
          <w:sz w:val="28"/>
          <w:szCs w:val="28"/>
        </w:rPr>
        <w:t xml:space="preserve"> результатов мероприятия по контролю без взаимодействия с юридическими лицами, индивидуальными предпринимателями, в том </w:t>
      </w:r>
      <w:r w:rsidRPr="0087611B">
        <w:rPr>
          <w:sz w:val="28"/>
          <w:szCs w:val="28"/>
        </w:rPr>
        <w:t>числе результатов плановых (рейдовых) осмотров,</w:t>
      </w:r>
      <w:r w:rsidRPr="009C52CF">
        <w:rPr>
          <w:sz w:val="28"/>
          <w:szCs w:val="28"/>
        </w:rPr>
        <w:t xml:space="preserve">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w:t>
      </w:r>
      <w:proofErr w:type="gramEnd"/>
      <w:r w:rsidRPr="009C52CF">
        <w:rPr>
          <w:sz w:val="28"/>
          <w:szCs w:val="28"/>
        </w:rPr>
        <w:t xml:space="preserve"> уполномоченными органами местного самоуправления.</w:t>
      </w:r>
    </w:p>
    <w:p w:rsidR="000F740A" w:rsidRPr="009C52CF" w:rsidRDefault="000F740A" w:rsidP="000F740A">
      <w:pPr>
        <w:ind w:firstLine="547"/>
        <w:jc w:val="both"/>
        <w:rPr>
          <w:sz w:val="28"/>
          <w:szCs w:val="28"/>
        </w:rPr>
      </w:pPr>
      <w:r>
        <w:rPr>
          <w:sz w:val="28"/>
          <w:szCs w:val="28"/>
        </w:rPr>
        <w:t>3.9.13</w:t>
      </w:r>
      <w:r w:rsidRPr="009C52CF">
        <w:rPr>
          <w:sz w:val="28"/>
          <w:szCs w:val="28"/>
        </w:rPr>
        <w:t xml:space="preserve">. </w:t>
      </w:r>
      <w:proofErr w:type="gramStart"/>
      <w:r w:rsidRPr="009C52CF">
        <w:rPr>
          <w:sz w:val="28"/>
          <w:szCs w:val="28"/>
        </w:rPr>
        <w:t xml:space="preserve">В случае выявления при проведении мероприятий по контролю, указанных </w:t>
      </w:r>
      <w:r>
        <w:rPr>
          <w:sz w:val="28"/>
          <w:szCs w:val="28"/>
        </w:rPr>
        <w:t>в пункте 3.9.9.</w:t>
      </w:r>
      <w:r w:rsidRPr="009C52CF">
        <w:rPr>
          <w:sz w:val="28"/>
          <w:szCs w:val="28"/>
        </w:rPr>
        <w:t xml:space="preserve">, нарушений обязательных требований, требований, установленных муниципальными правовыми актами, должностные лица </w:t>
      </w:r>
      <w:r>
        <w:rPr>
          <w:sz w:val="28"/>
          <w:szCs w:val="28"/>
        </w:rPr>
        <w:t xml:space="preserve">уполномоченного </w:t>
      </w:r>
      <w:r w:rsidRPr="009C52CF">
        <w:rPr>
          <w:sz w:val="28"/>
          <w:szCs w:val="28"/>
        </w:rPr>
        <w:t xml:space="preserve">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Pr>
          <w:sz w:val="28"/>
          <w:szCs w:val="28"/>
        </w:rPr>
        <w:t xml:space="preserve">уполномоченного </w:t>
      </w:r>
      <w:r w:rsidRPr="009C52CF">
        <w:rPr>
          <w:sz w:val="28"/>
          <w:szCs w:val="28"/>
        </w:rPr>
        <w:t>органа мотивированное представление с информацией о выявленных нарушениях для принятия при необходимости решения о назначении</w:t>
      </w:r>
      <w:proofErr w:type="gramEnd"/>
      <w:r w:rsidRPr="009C52CF">
        <w:rPr>
          <w:sz w:val="28"/>
          <w:szCs w:val="28"/>
        </w:rPr>
        <w:t xml:space="preserve"> внеплановой проверки юридического лица, индивидуального предпринимателя</w:t>
      </w:r>
      <w:r>
        <w:rPr>
          <w:sz w:val="28"/>
          <w:szCs w:val="28"/>
        </w:rPr>
        <w:t>.</w:t>
      </w:r>
    </w:p>
    <w:p w:rsidR="000F740A" w:rsidRPr="0002771E" w:rsidRDefault="000F740A" w:rsidP="000F740A">
      <w:pPr>
        <w:ind w:firstLine="547"/>
        <w:jc w:val="both"/>
        <w:rPr>
          <w:sz w:val="28"/>
          <w:szCs w:val="28"/>
        </w:rPr>
      </w:pPr>
      <w:r>
        <w:rPr>
          <w:sz w:val="28"/>
          <w:szCs w:val="28"/>
        </w:rPr>
        <w:t>3.9.14</w:t>
      </w:r>
      <w:r w:rsidRPr="009C52CF">
        <w:rPr>
          <w:sz w:val="28"/>
          <w:szCs w:val="28"/>
        </w:rPr>
        <w:t xml:space="preserve">. </w:t>
      </w:r>
      <w:proofErr w:type="gramStart"/>
      <w:r w:rsidRPr="009C52CF">
        <w:rPr>
          <w:sz w:val="28"/>
          <w:szCs w:val="28"/>
        </w:rPr>
        <w:t>В случае получения в ходе проведения мероприятий по контролю без взаимодействия с юридическими лицами</w:t>
      </w:r>
      <w:proofErr w:type="gramEnd"/>
      <w:r w:rsidRPr="009C52CF">
        <w:rPr>
          <w:sz w:val="28"/>
          <w:szCs w:val="28"/>
        </w:rPr>
        <w:t>, индивидуальными предпринимателями сведений о готовящихся нарушениях или признаках нарушения обязательных требований, указанных</w:t>
      </w:r>
      <w:r>
        <w:rPr>
          <w:sz w:val="28"/>
          <w:szCs w:val="28"/>
        </w:rPr>
        <w:t xml:space="preserve"> в пунктах</w:t>
      </w:r>
      <w:r w:rsidRPr="009C52CF">
        <w:rPr>
          <w:sz w:val="28"/>
          <w:szCs w:val="28"/>
        </w:rPr>
        <w:t xml:space="preserve"> </w:t>
      </w:r>
      <w:r>
        <w:rPr>
          <w:sz w:val="28"/>
          <w:szCs w:val="28"/>
        </w:rPr>
        <w:t>3.9.2.-3.9.4.уполномоченный орган</w:t>
      </w:r>
      <w:r w:rsidRPr="009C52CF">
        <w:rPr>
          <w:sz w:val="28"/>
          <w:szCs w:val="28"/>
        </w:rPr>
        <w:t xml:space="preserve"> направля</w:t>
      </w:r>
      <w:r>
        <w:rPr>
          <w:sz w:val="28"/>
          <w:szCs w:val="28"/>
        </w:rPr>
        <w:t>е</w:t>
      </w:r>
      <w:r w:rsidRPr="009C52CF">
        <w:rPr>
          <w:sz w:val="28"/>
          <w:szCs w:val="28"/>
        </w:rPr>
        <w:t>т юридическому лицу, индивидуальному предпринимателю предостережение о недопустимости нарушения обязательных требований.</w:t>
      </w:r>
      <w:r>
        <w:rPr>
          <w:sz w:val="28"/>
          <w:szCs w:val="28"/>
        </w:rPr>
        <w:t>».</w:t>
      </w:r>
    </w:p>
    <w:p w:rsidR="000F740A" w:rsidRDefault="000F740A" w:rsidP="000F740A">
      <w:pPr>
        <w:widowControl/>
        <w:suppressAutoHyphens w:val="0"/>
        <w:autoSpaceDN w:val="0"/>
        <w:adjustRightInd w:val="0"/>
        <w:ind w:firstLine="540"/>
        <w:jc w:val="both"/>
        <w:rPr>
          <w:sz w:val="28"/>
          <w:szCs w:val="28"/>
          <w:lang w:eastAsia="ru-RU"/>
        </w:rPr>
      </w:pPr>
      <w:r>
        <w:rPr>
          <w:sz w:val="28"/>
          <w:szCs w:val="28"/>
          <w:lang w:eastAsia="ru-RU"/>
        </w:rPr>
        <w:t>1.14. Пункт 5.3. дополнить следующим подпунктом:</w:t>
      </w:r>
    </w:p>
    <w:p w:rsidR="000F740A" w:rsidRDefault="000F740A" w:rsidP="000F740A">
      <w:pPr>
        <w:widowControl/>
        <w:suppressAutoHyphens w:val="0"/>
        <w:autoSpaceDN w:val="0"/>
        <w:adjustRightInd w:val="0"/>
        <w:ind w:firstLine="540"/>
        <w:jc w:val="both"/>
        <w:rPr>
          <w:sz w:val="28"/>
          <w:szCs w:val="28"/>
          <w:lang w:eastAsia="ru-RU"/>
        </w:rPr>
      </w:pPr>
      <w:r>
        <w:rPr>
          <w:sz w:val="28"/>
          <w:szCs w:val="28"/>
          <w:lang w:eastAsia="ru-RU"/>
        </w:rPr>
        <w:t>«д) личную подпись и  дату</w:t>
      </w:r>
      <w:proofErr w:type="gramStart"/>
      <w:r>
        <w:rPr>
          <w:sz w:val="28"/>
          <w:szCs w:val="28"/>
          <w:lang w:eastAsia="ru-RU"/>
        </w:rPr>
        <w:t>.».</w:t>
      </w:r>
      <w:proofErr w:type="gramEnd"/>
    </w:p>
    <w:p w:rsidR="000F740A" w:rsidRPr="00777D47" w:rsidRDefault="000F740A" w:rsidP="000F740A">
      <w:pPr>
        <w:widowControl/>
        <w:suppressAutoHyphens w:val="0"/>
        <w:autoSpaceDN w:val="0"/>
        <w:adjustRightInd w:val="0"/>
        <w:ind w:firstLine="709"/>
        <w:jc w:val="both"/>
        <w:rPr>
          <w:sz w:val="28"/>
          <w:szCs w:val="28"/>
          <w:lang w:eastAsia="ru-RU"/>
        </w:rPr>
      </w:pPr>
      <w:r w:rsidRPr="00462B30">
        <w:rPr>
          <w:sz w:val="28"/>
          <w:szCs w:val="28"/>
        </w:rPr>
        <w:t xml:space="preserve">2. </w:t>
      </w:r>
      <w:proofErr w:type="gramStart"/>
      <w:r w:rsidRPr="00462B30">
        <w:rPr>
          <w:sz w:val="28"/>
          <w:szCs w:val="28"/>
        </w:rPr>
        <w:t>Контроль за</w:t>
      </w:r>
      <w:proofErr w:type="gramEnd"/>
      <w:r w:rsidRPr="00462B30">
        <w:rPr>
          <w:sz w:val="28"/>
          <w:szCs w:val="28"/>
        </w:rPr>
        <w:t xml:space="preserve"> исполнением настоящего постановления </w:t>
      </w:r>
      <w:r>
        <w:rPr>
          <w:sz w:val="28"/>
          <w:szCs w:val="28"/>
        </w:rPr>
        <w:t>оставляю за собой.</w:t>
      </w:r>
    </w:p>
    <w:p w:rsidR="000F740A" w:rsidRDefault="000F740A" w:rsidP="001D1753">
      <w:pPr>
        <w:ind w:firstLine="720"/>
        <w:jc w:val="both"/>
        <w:rPr>
          <w:sz w:val="28"/>
          <w:szCs w:val="28"/>
        </w:rPr>
      </w:pPr>
      <w:r w:rsidRPr="00462B30">
        <w:rPr>
          <w:sz w:val="28"/>
          <w:szCs w:val="28"/>
        </w:rPr>
        <w:t>3. Настоящее постановление вступает в силу со дня</w:t>
      </w:r>
      <w:r>
        <w:rPr>
          <w:sz w:val="28"/>
          <w:szCs w:val="28"/>
        </w:rPr>
        <w:t xml:space="preserve"> его официального опубликования</w:t>
      </w:r>
      <w:r w:rsidR="001D1753">
        <w:rPr>
          <w:sz w:val="28"/>
          <w:szCs w:val="28"/>
        </w:rPr>
        <w:t>.</w:t>
      </w:r>
    </w:p>
    <w:p w:rsidR="001D1753" w:rsidRDefault="001D1753" w:rsidP="001D1753">
      <w:pPr>
        <w:ind w:firstLine="720"/>
        <w:jc w:val="both"/>
        <w:rPr>
          <w:sz w:val="28"/>
          <w:szCs w:val="28"/>
        </w:rPr>
      </w:pPr>
    </w:p>
    <w:p w:rsidR="001D1753" w:rsidRDefault="001D1753" w:rsidP="001D1753">
      <w:pPr>
        <w:ind w:firstLine="720"/>
        <w:jc w:val="both"/>
        <w:rPr>
          <w:sz w:val="28"/>
          <w:szCs w:val="28"/>
        </w:rPr>
      </w:pPr>
    </w:p>
    <w:p w:rsidR="001D1753" w:rsidRPr="000F740A" w:rsidRDefault="001D1753" w:rsidP="001D1753">
      <w:pPr>
        <w:ind w:firstLine="720"/>
        <w:jc w:val="both"/>
        <w:rPr>
          <w:sz w:val="36"/>
          <w:szCs w:val="28"/>
          <w:lang w:eastAsia="ru-RU"/>
        </w:rPr>
      </w:pPr>
    </w:p>
    <w:p w:rsidR="00143EBC" w:rsidRPr="00E41908" w:rsidRDefault="00143EBC" w:rsidP="00E41908">
      <w:pPr>
        <w:ind w:firstLine="705"/>
        <w:rPr>
          <w:sz w:val="28"/>
          <w:szCs w:val="28"/>
        </w:rPr>
      </w:pPr>
    </w:p>
    <w:p w:rsidR="00143EBC" w:rsidRPr="00E41908" w:rsidRDefault="00143EBC" w:rsidP="00E41908">
      <w:pPr>
        <w:ind w:firstLine="705"/>
        <w:rPr>
          <w:sz w:val="28"/>
          <w:szCs w:val="28"/>
        </w:rPr>
      </w:pPr>
      <w:r w:rsidRPr="00E41908">
        <w:rPr>
          <w:sz w:val="28"/>
          <w:szCs w:val="28"/>
        </w:rPr>
        <w:t>Глава городского поселения:                                                В.Н. Недорезов</w:t>
      </w:r>
    </w:p>
    <w:p w:rsidR="00143EBC" w:rsidRPr="00567F8D" w:rsidRDefault="00143EBC" w:rsidP="00E41908">
      <w:pPr>
        <w:pStyle w:val="ConsPlusDocList"/>
        <w:ind w:firstLine="705"/>
        <w:jc w:val="both"/>
        <w:rPr>
          <w:rFonts w:ascii="Times New Roman" w:hAnsi="Times New Roman"/>
          <w:sz w:val="24"/>
          <w:szCs w:val="24"/>
        </w:rPr>
      </w:pPr>
      <w:bookmarkStart w:id="1" w:name="Par254"/>
      <w:bookmarkEnd w:id="1"/>
    </w:p>
    <w:sectPr w:rsidR="00143EBC" w:rsidRPr="00567F8D" w:rsidSect="005C6CFA">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EBC"/>
    <w:rsid w:val="000326E8"/>
    <w:rsid w:val="00046DB3"/>
    <w:rsid w:val="00051A39"/>
    <w:rsid w:val="00065623"/>
    <w:rsid w:val="000B5E02"/>
    <w:rsid w:val="000E4986"/>
    <w:rsid w:val="000F740A"/>
    <w:rsid w:val="00143EBC"/>
    <w:rsid w:val="001D1753"/>
    <w:rsid w:val="001D175F"/>
    <w:rsid w:val="002020E5"/>
    <w:rsid w:val="00206B35"/>
    <w:rsid w:val="00216156"/>
    <w:rsid w:val="003251D8"/>
    <w:rsid w:val="00332936"/>
    <w:rsid w:val="003664B2"/>
    <w:rsid w:val="003C2592"/>
    <w:rsid w:val="003D7E10"/>
    <w:rsid w:val="003E0E9F"/>
    <w:rsid w:val="00423BD1"/>
    <w:rsid w:val="00425E2A"/>
    <w:rsid w:val="004506EA"/>
    <w:rsid w:val="00452E9D"/>
    <w:rsid w:val="00475755"/>
    <w:rsid w:val="004F372D"/>
    <w:rsid w:val="00545CB5"/>
    <w:rsid w:val="00566F3C"/>
    <w:rsid w:val="005A4876"/>
    <w:rsid w:val="005C6CFA"/>
    <w:rsid w:val="00625AF5"/>
    <w:rsid w:val="00647F27"/>
    <w:rsid w:val="00690766"/>
    <w:rsid w:val="007F74B7"/>
    <w:rsid w:val="00830107"/>
    <w:rsid w:val="008B0BD6"/>
    <w:rsid w:val="008D0198"/>
    <w:rsid w:val="009E0419"/>
    <w:rsid w:val="00A27B8C"/>
    <w:rsid w:val="00A3224B"/>
    <w:rsid w:val="00A51D3B"/>
    <w:rsid w:val="00AC7C01"/>
    <w:rsid w:val="00AD6B5D"/>
    <w:rsid w:val="00AE6695"/>
    <w:rsid w:val="00B83F80"/>
    <w:rsid w:val="00BC2D66"/>
    <w:rsid w:val="00C257D4"/>
    <w:rsid w:val="00C54D9E"/>
    <w:rsid w:val="00CA63FE"/>
    <w:rsid w:val="00E272CA"/>
    <w:rsid w:val="00E41908"/>
    <w:rsid w:val="00F10761"/>
    <w:rsid w:val="00F30418"/>
    <w:rsid w:val="00FD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EBC"/>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43EBC"/>
    <w:rPr>
      <w:color w:val="000080"/>
      <w:u w:val="single"/>
    </w:rPr>
  </w:style>
  <w:style w:type="paragraph" w:customStyle="1" w:styleId="ConsPlusDocList">
    <w:name w:val="ConsPlusDocList"/>
    <w:next w:val="a"/>
    <w:rsid w:val="00143EBC"/>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143EBC"/>
    <w:pPr>
      <w:widowControl w:val="0"/>
      <w:suppressAutoHyphens/>
      <w:autoSpaceDE w:val="0"/>
    </w:pPr>
    <w:rPr>
      <w:rFonts w:ascii="Courier New" w:eastAsia="Courier New" w:hAnsi="Courier New" w:cs="Courier New"/>
      <w:lang w:eastAsia="hi-IN" w:bidi="hi-IN"/>
    </w:rPr>
  </w:style>
  <w:style w:type="paragraph" w:customStyle="1" w:styleId="ConsPlusNormal">
    <w:name w:val="ConsPlusNormal"/>
    <w:rsid w:val="00143EBC"/>
    <w:pPr>
      <w:autoSpaceDE w:val="0"/>
      <w:autoSpaceDN w:val="0"/>
      <w:adjustRightInd w:val="0"/>
    </w:pPr>
    <w:rPr>
      <w:sz w:val="24"/>
      <w:szCs w:val="24"/>
    </w:rPr>
  </w:style>
  <w:style w:type="paragraph" w:styleId="a4">
    <w:name w:val="Balloon Text"/>
    <w:basedOn w:val="a"/>
    <w:semiHidden/>
    <w:rsid w:val="00C54D9E"/>
    <w:rPr>
      <w:rFonts w:ascii="Tahoma" w:hAnsi="Tahoma" w:cs="Tahoma"/>
      <w:sz w:val="16"/>
      <w:szCs w:val="16"/>
    </w:rPr>
  </w:style>
  <w:style w:type="paragraph" w:customStyle="1" w:styleId="ConsPlusDocList2">
    <w:name w:val="ConsPlusDocList2"/>
    <w:next w:val="a"/>
    <w:uiPriority w:val="99"/>
    <w:rsid w:val="00A27B8C"/>
    <w:pPr>
      <w:widowControl w:val="0"/>
      <w:suppressAutoHyphens/>
      <w:autoSpaceDE w:val="0"/>
    </w:pPr>
    <w:rPr>
      <w:rFonts w:ascii="Arial" w:hAnsi="Arial" w:cs="Arial"/>
      <w:kern w:val="1"/>
      <w:lang w:eastAsia="hi-IN" w:bidi="hi-IN"/>
    </w:rPr>
  </w:style>
  <w:style w:type="paragraph" w:customStyle="1" w:styleId="ConsPlusDocList0">
    <w:name w:val="ConsPlusDocList"/>
    <w:next w:val="a"/>
    <w:rsid w:val="00206B35"/>
    <w:pPr>
      <w:widowControl w:val="0"/>
      <w:suppressAutoHyphens/>
      <w:autoSpaceDE w:val="0"/>
    </w:pPr>
    <w:rPr>
      <w:rFonts w:ascii="Arial" w:eastAsia="Arial" w:hAnsi="Arial" w:cs="Arial"/>
      <w:kern w:val="1"/>
      <w:lang w:eastAsia="hi-IN" w:bidi="hi-IN"/>
    </w:rPr>
  </w:style>
  <w:style w:type="paragraph" w:customStyle="1" w:styleId="ConsPlusDocList1">
    <w:name w:val="  ConsPlusDocList"/>
    <w:next w:val="a"/>
    <w:rsid w:val="003C2592"/>
    <w:pPr>
      <w:widowControl w:val="0"/>
      <w:suppressAutoHyphens/>
      <w:autoSpaceDE w:val="0"/>
    </w:pPr>
    <w:rPr>
      <w:rFonts w:ascii="Arial" w:eastAsia="Arial"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2712&amp;rnd=244973.594712993&amp;dst=100009&amp;fld=134" TargetMode="External"/><Relationship Id="rId3" Type="http://schemas.microsoft.com/office/2007/relationships/stylesWithEffects" Target="stylesWithEffects.xml"/><Relationship Id="rId7" Type="http://schemas.openxmlformats.org/officeDocument/2006/relationships/hyperlink" Target="http://www.consultant.ru/cons/cgi/online.cgi?req=doc&amp;base=LAW&amp;n=205357&amp;rnd=244973.523530382&amp;dst=293&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170C-67CA-49D3-B67F-4D793B65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4266</Words>
  <Characters>24320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28529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YULIA1</dc:creator>
  <cp:keywords/>
  <dc:description/>
  <cp:lastModifiedBy>Katy Katy</cp:lastModifiedBy>
  <cp:revision>5</cp:revision>
  <cp:lastPrinted>2016-08-05T09:42:00Z</cp:lastPrinted>
  <dcterms:created xsi:type="dcterms:W3CDTF">2017-06-23T13:22:00Z</dcterms:created>
  <dcterms:modified xsi:type="dcterms:W3CDTF">2017-06-26T08:34:00Z</dcterms:modified>
</cp:coreProperties>
</file>