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553C" w:rsidRPr="00FE2EC8" w:rsidRDefault="00A67796" w:rsidP="00FE2EC8">
      <w:pPr>
        <w:pBdr>
          <w:bottom w:val="single" w:sz="8" w:space="1" w:color="000000"/>
        </w:pBdr>
        <w:jc w:val="center"/>
        <w:rPr>
          <w:rFonts w:cs="Times New Roman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45.85pt;height:60.75pt;z-index:1;mso-wrap-distance-left:0;mso-wrap-distance-right:0" filled="t">
            <v:fill color2="black"/>
            <v:imagedata r:id="rId6" o:title="" gain="79921f" blacklevel="3924f"/>
            <w10:wrap type="topAndBottom"/>
          </v:shape>
        </w:pict>
      </w:r>
      <w:r w:rsidR="000D553C">
        <w:rPr>
          <w:rFonts w:cs="Times New Roman"/>
          <w:b/>
          <w:bCs/>
          <w:sz w:val="32"/>
          <w:szCs w:val="32"/>
        </w:rPr>
        <w:t xml:space="preserve">СОВЕТ ДЕПУТАТОВ </w:t>
      </w:r>
    </w:p>
    <w:p w:rsidR="000D553C" w:rsidRDefault="000D553C">
      <w:pPr>
        <w:pBdr>
          <w:bottom w:val="single" w:sz="8" w:space="1" w:color="000000"/>
        </w:pBd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sz w:val="22"/>
          <w:szCs w:val="22"/>
        </w:rPr>
        <w:t xml:space="preserve">  </w:t>
      </w:r>
      <w:r>
        <w:rPr>
          <w:rFonts w:cs="Times New Roman"/>
          <w:b/>
          <w:bCs/>
        </w:rPr>
        <w:t>ГОРОДСКОГО ПОСЕЛЕНИЯ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ПОСЁЛОК КРАСНОЕ-НА-ВОЛГЕ  КРАСНОСЕЛЬСКОГО МУНИЦИПАЛЬНОГО РАЙОНА КОСТРОМСКОЙ ОБЛАСТИ</w:t>
      </w:r>
    </w:p>
    <w:p w:rsidR="000D553C" w:rsidRDefault="000D553C">
      <w:pPr>
        <w:ind w:firstLine="284"/>
        <w:jc w:val="center"/>
        <w:rPr>
          <w:rFonts w:cs="Times New Roman"/>
          <w:b/>
          <w:sz w:val="28"/>
          <w:szCs w:val="28"/>
        </w:rPr>
      </w:pPr>
    </w:p>
    <w:p w:rsidR="000D553C" w:rsidRDefault="000D553C" w:rsidP="00FE2EC8">
      <w:pPr>
        <w:ind w:firstLine="284"/>
        <w:jc w:val="center"/>
        <w:rPr>
          <w:rFonts w:cs="Times New Roman"/>
          <w:b/>
          <w:color w:val="000000"/>
          <w:spacing w:val="-2"/>
          <w:w w:val="129"/>
          <w:sz w:val="28"/>
          <w:szCs w:val="28"/>
        </w:rPr>
      </w:pPr>
      <w:r>
        <w:rPr>
          <w:rFonts w:cs="Times New Roman"/>
          <w:b/>
          <w:color w:val="000000"/>
          <w:spacing w:val="-2"/>
          <w:w w:val="129"/>
          <w:sz w:val="28"/>
          <w:szCs w:val="28"/>
        </w:rPr>
        <w:t>РЕШЕНИЕ</w:t>
      </w:r>
    </w:p>
    <w:p w:rsidR="000D553C" w:rsidRDefault="000D553C" w:rsidP="00EE7592">
      <w:pPr>
        <w:shd w:val="clear" w:color="auto" w:fill="FFFFFF"/>
        <w:tabs>
          <w:tab w:val="left" w:leader="underscore" w:pos="1027"/>
          <w:tab w:val="left" w:leader="underscore" w:pos="3293"/>
          <w:tab w:val="left" w:pos="7738"/>
        </w:tabs>
        <w:spacing w:line="200" w:lineRule="atLeast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pacing w:val="-6"/>
          <w:sz w:val="28"/>
          <w:szCs w:val="28"/>
        </w:rPr>
        <w:t xml:space="preserve">от </w:t>
      </w:r>
      <w:r w:rsidR="00B24519">
        <w:rPr>
          <w:rFonts w:cs="Times New Roman"/>
          <w:color w:val="000000"/>
          <w:spacing w:val="-6"/>
          <w:sz w:val="28"/>
          <w:szCs w:val="28"/>
        </w:rPr>
        <w:t xml:space="preserve"> </w:t>
      </w:r>
      <w:r w:rsidR="00F13F81">
        <w:rPr>
          <w:rFonts w:cs="Times New Roman"/>
          <w:color w:val="000000"/>
          <w:spacing w:val="-6"/>
          <w:sz w:val="28"/>
          <w:szCs w:val="28"/>
        </w:rPr>
        <w:t>17</w:t>
      </w:r>
      <w:r w:rsidR="00A0312A">
        <w:rPr>
          <w:rFonts w:cs="Times New Roman"/>
          <w:color w:val="000000"/>
          <w:spacing w:val="-6"/>
          <w:sz w:val="28"/>
          <w:szCs w:val="28"/>
        </w:rPr>
        <w:t xml:space="preserve"> </w:t>
      </w:r>
      <w:r w:rsidR="008655F8">
        <w:rPr>
          <w:rFonts w:cs="Times New Roman"/>
          <w:color w:val="000000"/>
          <w:spacing w:val="-6"/>
          <w:sz w:val="28"/>
          <w:szCs w:val="28"/>
        </w:rPr>
        <w:t>ноября</w:t>
      </w:r>
      <w:r w:rsidR="00A0312A">
        <w:rPr>
          <w:rFonts w:cs="Times New Roman"/>
          <w:color w:val="000000"/>
          <w:spacing w:val="-6"/>
          <w:sz w:val="28"/>
          <w:szCs w:val="28"/>
        </w:rPr>
        <w:t xml:space="preserve"> </w:t>
      </w:r>
      <w:r>
        <w:rPr>
          <w:rFonts w:cs="Times New Roman"/>
          <w:color w:val="000000"/>
          <w:spacing w:val="-6"/>
          <w:sz w:val="28"/>
          <w:szCs w:val="28"/>
        </w:rPr>
        <w:t xml:space="preserve">2016 </w:t>
      </w:r>
      <w:r>
        <w:rPr>
          <w:rFonts w:cs="Times New Roman"/>
          <w:color w:val="000000"/>
          <w:spacing w:val="-5"/>
          <w:sz w:val="28"/>
          <w:szCs w:val="28"/>
        </w:rPr>
        <w:t xml:space="preserve">г.                                                                          </w:t>
      </w:r>
      <w:r>
        <w:rPr>
          <w:rFonts w:cs="Times New Roman"/>
          <w:color w:val="000000"/>
          <w:spacing w:val="-5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 xml:space="preserve">№ </w:t>
      </w:r>
      <w:r w:rsidR="00A67796">
        <w:rPr>
          <w:rFonts w:cs="Times New Roman"/>
          <w:color w:val="000000"/>
          <w:sz w:val="28"/>
          <w:szCs w:val="28"/>
        </w:rPr>
        <w:t>15</w:t>
      </w:r>
    </w:p>
    <w:p w:rsidR="000D553C" w:rsidRDefault="000D553C">
      <w:pPr>
        <w:spacing w:line="200" w:lineRule="atLeast"/>
        <w:rPr>
          <w:rFonts w:cs="Times New Roman"/>
          <w:sz w:val="28"/>
          <w:szCs w:val="28"/>
        </w:rPr>
      </w:pPr>
    </w:p>
    <w:p w:rsidR="000D553C" w:rsidRDefault="00A0312A" w:rsidP="009647C0">
      <w:pPr>
        <w:pStyle w:val="2"/>
        <w:shd w:val="clear" w:color="auto" w:fill="auto"/>
        <w:spacing w:before="0" w:after="0" w:line="200" w:lineRule="atLeast"/>
        <w:ind w:right="4252" w:firstLine="0"/>
        <w:rPr>
          <w:rStyle w:val="CharStyle9"/>
          <w:sz w:val="28"/>
          <w:szCs w:val="28"/>
        </w:rPr>
      </w:pPr>
      <w:r>
        <w:rPr>
          <w:rStyle w:val="CharStyle9"/>
          <w:sz w:val="28"/>
          <w:szCs w:val="28"/>
        </w:rPr>
        <w:t>О внесении изменений в решение Совета депутатов</w:t>
      </w:r>
      <w:r w:rsidR="009647C0">
        <w:rPr>
          <w:rStyle w:val="CharStyle9"/>
          <w:sz w:val="28"/>
          <w:szCs w:val="28"/>
        </w:rPr>
        <w:t xml:space="preserve"> </w:t>
      </w:r>
      <w:r w:rsidR="00C24F72">
        <w:rPr>
          <w:rStyle w:val="CharStyle9"/>
          <w:sz w:val="28"/>
          <w:szCs w:val="28"/>
        </w:rPr>
        <w:t xml:space="preserve">городского поселения поселок </w:t>
      </w:r>
      <w:r>
        <w:rPr>
          <w:rStyle w:val="CharStyle9"/>
          <w:sz w:val="28"/>
          <w:szCs w:val="28"/>
        </w:rPr>
        <w:t>Красное-на-Волге № 669 от 28.03.2016 года «</w:t>
      </w:r>
      <w:r w:rsidR="000D553C">
        <w:rPr>
          <w:rStyle w:val="CharStyle9"/>
          <w:sz w:val="28"/>
          <w:szCs w:val="28"/>
        </w:rPr>
        <w:t>Об установлении муниципального</w:t>
      </w:r>
      <w:r>
        <w:rPr>
          <w:rStyle w:val="CharStyle9"/>
          <w:sz w:val="28"/>
          <w:szCs w:val="28"/>
        </w:rPr>
        <w:t xml:space="preserve"> </w:t>
      </w:r>
      <w:r w:rsidR="000D553C">
        <w:rPr>
          <w:rStyle w:val="CharStyle9"/>
          <w:sz w:val="28"/>
          <w:szCs w:val="28"/>
        </w:rPr>
        <w:t>стандарта стоимости тепловой</w:t>
      </w:r>
      <w:r>
        <w:rPr>
          <w:rStyle w:val="CharStyle9"/>
          <w:sz w:val="28"/>
          <w:szCs w:val="28"/>
        </w:rPr>
        <w:t xml:space="preserve"> энергии и горячего </w:t>
      </w:r>
      <w:r w:rsidR="000D553C">
        <w:rPr>
          <w:rStyle w:val="CharStyle9"/>
          <w:sz w:val="28"/>
          <w:szCs w:val="28"/>
        </w:rPr>
        <w:t>водоснабжения</w:t>
      </w:r>
      <w:r>
        <w:rPr>
          <w:rStyle w:val="CharStyle9"/>
          <w:sz w:val="28"/>
          <w:szCs w:val="28"/>
        </w:rPr>
        <w:t xml:space="preserve"> </w:t>
      </w:r>
      <w:r w:rsidR="000D553C">
        <w:rPr>
          <w:rStyle w:val="CharStyle9"/>
          <w:sz w:val="28"/>
          <w:szCs w:val="28"/>
        </w:rPr>
        <w:t>для населения в городском поселении</w:t>
      </w:r>
      <w:r>
        <w:rPr>
          <w:rStyle w:val="CharStyle9"/>
          <w:sz w:val="28"/>
          <w:szCs w:val="28"/>
        </w:rPr>
        <w:t xml:space="preserve"> </w:t>
      </w:r>
      <w:r w:rsidR="000D553C">
        <w:rPr>
          <w:rStyle w:val="CharStyle9"/>
          <w:sz w:val="28"/>
          <w:szCs w:val="28"/>
        </w:rPr>
        <w:t>поселок Красное-на-Волге</w:t>
      </w:r>
      <w:r>
        <w:rPr>
          <w:rStyle w:val="CharStyle9"/>
          <w:sz w:val="28"/>
          <w:szCs w:val="28"/>
        </w:rPr>
        <w:t xml:space="preserve"> </w:t>
      </w:r>
      <w:r w:rsidR="000D553C">
        <w:rPr>
          <w:rStyle w:val="CharStyle9"/>
          <w:sz w:val="28"/>
          <w:szCs w:val="28"/>
        </w:rPr>
        <w:t>Красносельского муниципального</w:t>
      </w:r>
      <w:r>
        <w:rPr>
          <w:rStyle w:val="CharStyle9"/>
          <w:sz w:val="28"/>
          <w:szCs w:val="28"/>
        </w:rPr>
        <w:t xml:space="preserve"> </w:t>
      </w:r>
      <w:r w:rsidR="000D553C">
        <w:rPr>
          <w:rStyle w:val="CharStyle9"/>
          <w:sz w:val="28"/>
          <w:szCs w:val="28"/>
        </w:rPr>
        <w:t>района Костромской области</w:t>
      </w:r>
      <w:r>
        <w:rPr>
          <w:rStyle w:val="CharStyle9"/>
          <w:sz w:val="28"/>
          <w:szCs w:val="28"/>
        </w:rPr>
        <w:t>»</w:t>
      </w:r>
    </w:p>
    <w:p w:rsidR="009647C0" w:rsidRDefault="009647C0" w:rsidP="009647C0">
      <w:pPr>
        <w:pStyle w:val="2"/>
        <w:shd w:val="clear" w:color="auto" w:fill="auto"/>
        <w:spacing w:before="0" w:after="0" w:line="200" w:lineRule="atLeast"/>
        <w:ind w:right="4252" w:firstLine="0"/>
        <w:rPr>
          <w:rStyle w:val="CharStyle9"/>
          <w:sz w:val="28"/>
          <w:szCs w:val="28"/>
        </w:rPr>
      </w:pPr>
    </w:p>
    <w:p w:rsidR="00C24F72" w:rsidRPr="00FE2EC8" w:rsidRDefault="000D553C" w:rsidP="00C24F72">
      <w:pPr>
        <w:pStyle w:val="2"/>
        <w:shd w:val="clear" w:color="auto" w:fill="auto"/>
        <w:spacing w:before="0" w:after="0" w:line="200" w:lineRule="atLeast"/>
        <w:ind w:firstLine="567"/>
        <w:rPr>
          <w:sz w:val="28"/>
          <w:szCs w:val="28"/>
          <w:lang w:eastAsia="ru-RU" w:bidi="ru-RU"/>
        </w:rPr>
      </w:pPr>
      <w:r w:rsidRPr="00624C27">
        <w:rPr>
          <w:rStyle w:val="CharStyle9"/>
          <w:color w:val="auto"/>
          <w:sz w:val="28"/>
          <w:szCs w:val="28"/>
        </w:rPr>
        <w:t xml:space="preserve">В соответствии со статьей 159 Жилищного кодекса Российской Федерации, руководствуясь </w:t>
      </w:r>
      <w:hyperlink r:id="rId7" w:history="1">
        <w:r w:rsidR="00624C27" w:rsidRPr="00624C27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Постановление</w:t>
        </w:r>
        <w:r w:rsidR="009E7345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м</w:t>
        </w:r>
        <w:r w:rsidR="00624C27" w:rsidRPr="00624C27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Правительства РФ от 14.02.2015</w:t>
        </w:r>
        <w:r w:rsidR="009647C0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г.</w:t>
        </w:r>
        <w:r w:rsidR="00624C27" w:rsidRPr="00624C27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9647C0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№ 129 «</w:t>
        </w:r>
        <w:r w:rsidR="00624C27" w:rsidRPr="00624C27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О внесении изменений в некоторые акты Правительства Российской Федерации по вопросам применения двухкомпонентных тарифов на горячую воду</w:t>
        </w:r>
      </w:hyperlink>
      <w:r w:rsidR="009647C0">
        <w:rPr>
          <w:sz w:val="28"/>
          <w:szCs w:val="28"/>
        </w:rPr>
        <w:t>»</w:t>
      </w:r>
      <w:r w:rsidRPr="00624C27">
        <w:rPr>
          <w:rStyle w:val="CharStyle9"/>
          <w:color w:val="auto"/>
          <w:sz w:val="28"/>
          <w:szCs w:val="28"/>
        </w:rPr>
        <w:t>, руководствуясь статьей 26 Устава городского поселения</w:t>
      </w:r>
      <w:r w:rsidR="009647C0">
        <w:rPr>
          <w:rStyle w:val="CharStyle9"/>
          <w:color w:val="auto"/>
          <w:sz w:val="28"/>
          <w:szCs w:val="28"/>
        </w:rPr>
        <w:t xml:space="preserve"> пос. Красное-на-Волге</w:t>
      </w:r>
      <w:r w:rsidR="00C24F72">
        <w:rPr>
          <w:rStyle w:val="CharStyle9"/>
          <w:color w:val="auto"/>
          <w:sz w:val="28"/>
          <w:szCs w:val="28"/>
        </w:rPr>
        <w:t xml:space="preserve">, - </w:t>
      </w:r>
    </w:p>
    <w:p w:rsidR="009647C0" w:rsidRDefault="009647C0" w:rsidP="00FE2EC8">
      <w:pPr>
        <w:pStyle w:val="2"/>
        <w:shd w:val="clear" w:color="auto" w:fill="auto"/>
        <w:spacing w:before="0" w:after="0" w:line="200" w:lineRule="atLeast"/>
        <w:ind w:firstLine="0"/>
        <w:rPr>
          <w:rStyle w:val="CharStyle9"/>
          <w:b/>
          <w:bCs/>
          <w:sz w:val="28"/>
          <w:szCs w:val="28"/>
        </w:rPr>
      </w:pPr>
    </w:p>
    <w:p w:rsidR="000D553C" w:rsidRDefault="000D553C" w:rsidP="00FE2EC8">
      <w:pPr>
        <w:pStyle w:val="2"/>
        <w:shd w:val="clear" w:color="auto" w:fill="auto"/>
        <w:spacing w:before="0" w:after="0" w:line="200" w:lineRule="atLeast"/>
        <w:ind w:firstLine="0"/>
        <w:rPr>
          <w:rStyle w:val="CharStyle9"/>
          <w:b/>
          <w:bCs/>
          <w:sz w:val="28"/>
          <w:szCs w:val="28"/>
        </w:rPr>
      </w:pPr>
      <w:r>
        <w:rPr>
          <w:rStyle w:val="CharStyle9"/>
          <w:b/>
          <w:bCs/>
          <w:sz w:val="28"/>
          <w:szCs w:val="28"/>
        </w:rPr>
        <w:t>Совет депутатов РЕШИЛ:</w:t>
      </w:r>
    </w:p>
    <w:p w:rsidR="009647C0" w:rsidRDefault="009647C0" w:rsidP="00FE2EC8">
      <w:pPr>
        <w:pStyle w:val="2"/>
        <w:shd w:val="clear" w:color="auto" w:fill="auto"/>
        <w:spacing w:before="0" w:after="0" w:line="200" w:lineRule="atLeast"/>
        <w:ind w:firstLine="0"/>
        <w:rPr>
          <w:rStyle w:val="CharStyle9"/>
          <w:b/>
          <w:bCs/>
          <w:sz w:val="28"/>
          <w:szCs w:val="28"/>
        </w:rPr>
      </w:pPr>
    </w:p>
    <w:p w:rsidR="003137EA" w:rsidRPr="003137EA" w:rsidRDefault="009647C0" w:rsidP="009647C0">
      <w:pPr>
        <w:pStyle w:val="2"/>
        <w:shd w:val="clear" w:color="auto" w:fill="auto"/>
        <w:spacing w:before="0" w:after="0" w:line="200" w:lineRule="atLeast"/>
        <w:ind w:right="-1" w:firstLine="709"/>
        <w:rPr>
          <w:rStyle w:val="CharStyle9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37EA" w:rsidRPr="003137EA">
        <w:rPr>
          <w:sz w:val="28"/>
          <w:szCs w:val="28"/>
        </w:rPr>
        <w:t xml:space="preserve">Внести следующие изменения в Решение Совета депутатов </w:t>
      </w:r>
      <w:r w:rsidR="003137EA" w:rsidRPr="003137EA">
        <w:rPr>
          <w:rStyle w:val="CharStyle9"/>
          <w:sz w:val="28"/>
          <w:szCs w:val="28"/>
        </w:rPr>
        <w:t>№ 669 от 28.03.2016 года «Об установлении муниципального стандарта стоимости тепловой энергии и горячего водоснабжения для населения в городском поселении поселок Красное-на-Волге Красносельского муниципального района Костромской области»</w:t>
      </w:r>
      <w:r w:rsidR="003137EA">
        <w:rPr>
          <w:rStyle w:val="CharStyle9"/>
          <w:sz w:val="28"/>
          <w:szCs w:val="28"/>
        </w:rPr>
        <w:t xml:space="preserve">: </w:t>
      </w:r>
    </w:p>
    <w:p w:rsidR="003137EA" w:rsidRDefault="00FE2EC8" w:rsidP="00F13F81">
      <w:pPr>
        <w:pStyle w:val="2"/>
        <w:shd w:val="clear" w:color="auto" w:fill="auto"/>
        <w:tabs>
          <w:tab w:val="left" w:pos="520"/>
          <w:tab w:val="left" w:pos="549"/>
        </w:tabs>
        <w:spacing w:before="0" w:after="0" w:line="200" w:lineRule="atLeast"/>
        <w:ind w:firstLine="709"/>
        <w:rPr>
          <w:rStyle w:val="CharStyle9"/>
          <w:sz w:val="28"/>
          <w:szCs w:val="28"/>
        </w:rPr>
      </w:pPr>
      <w:r>
        <w:rPr>
          <w:rStyle w:val="CharStyle9"/>
          <w:sz w:val="28"/>
          <w:szCs w:val="28"/>
        </w:rPr>
        <w:t>1.</w:t>
      </w:r>
      <w:r w:rsidR="009647C0">
        <w:rPr>
          <w:rStyle w:val="CharStyle9"/>
          <w:sz w:val="28"/>
          <w:szCs w:val="28"/>
        </w:rPr>
        <w:t xml:space="preserve">1. </w:t>
      </w:r>
      <w:r w:rsidR="00F13F81">
        <w:rPr>
          <w:rStyle w:val="CharStyle9"/>
          <w:sz w:val="28"/>
          <w:szCs w:val="28"/>
        </w:rPr>
        <w:t xml:space="preserve">В </w:t>
      </w:r>
      <w:r w:rsidR="009647C0">
        <w:rPr>
          <w:rStyle w:val="CharStyle9"/>
          <w:sz w:val="28"/>
          <w:szCs w:val="28"/>
        </w:rPr>
        <w:t>Пункт</w:t>
      </w:r>
      <w:r w:rsidR="00F13F81">
        <w:rPr>
          <w:rStyle w:val="CharStyle9"/>
          <w:sz w:val="28"/>
          <w:szCs w:val="28"/>
        </w:rPr>
        <w:t>е</w:t>
      </w:r>
      <w:r w:rsidR="009647C0">
        <w:rPr>
          <w:rStyle w:val="CharStyle9"/>
          <w:sz w:val="28"/>
          <w:szCs w:val="28"/>
        </w:rPr>
        <w:t xml:space="preserve"> </w:t>
      </w:r>
      <w:r w:rsidR="00F13F81">
        <w:rPr>
          <w:rStyle w:val="CharStyle9"/>
          <w:sz w:val="28"/>
          <w:szCs w:val="28"/>
        </w:rPr>
        <w:t>1 слова «ООО «</w:t>
      </w:r>
      <w:proofErr w:type="spellStart"/>
      <w:r w:rsidR="00F13F81">
        <w:rPr>
          <w:rStyle w:val="CharStyle9"/>
          <w:sz w:val="28"/>
          <w:szCs w:val="28"/>
        </w:rPr>
        <w:t>Костроматеплоремонт</w:t>
      </w:r>
      <w:proofErr w:type="spellEnd"/>
      <w:r w:rsidR="00F13F81">
        <w:rPr>
          <w:rStyle w:val="CharStyle9"/>
          <w:sz w:val="28"/>
          <w:szCs w:val="28"/>
        </w:rPr>
        <w:t xml:space="preserve">»» </w:t>
      </w:r>
      <w:proofErr w:type="gramStart"/>
      <w:r w:rsidR="00F13F81">
        <w:rPr>
          <w:rStyle w:val="CharStyle9"/>
          <w:sz w:val="28"/>
          <w:szCs w:val="28"/>
        </w:rPr>
        <w:t>заменить на слова</w:t>
      </w:r>
      <w:proofErr w:type="gramEnd"/>
      <w:r w:rsidR="00F13F81">
        <w:rPr>
          <w:rStyle w:val="CharStyle9"/>
          <w:sz w:val="28"/>
          <w:szCs w:val="28"/>
        </w:rPr>
        <w:t xml:space="preserve"> «ООО «</w:t>
      </w:r>
      <w:proofErr w:type="spellStart"/>
      <w:r w:rsidR="00F13F81">
        <w:rPr>
          <w:rStyle w:val="CharStyle9"/>
          <w:sz w:val="28"/>
          <w:szCs w:val="28"/>
        </w:rPr>
        <w:t>Теплогазсервис</w:t>
      </w:r>
      <w:proofErr w:type="spellEnd"/>
      <w:r w:rsidR="00F13F81">
        <w:rPr>
          <w:rStyle w:val="CharStyle9"/>
          <w:sz w:val="28"/>
          <w:szCs w:val="28"/>
        </w:rPr>
        <w:t>»».</w:t>
      </w:r>
      <w:r w:rsidR="009647C0">
        <w:rPr>
          <w:rStyle w:val="CharStyle9"/>
          <w:sz w:val="28"/>
          <w:szCs w:val="28"/>
        </w:rPr>
        <w:t xml:space="preserve"> </w:t>
      </w:r>
    </w:p>
    <w:p w:rsidR="000D553C" w:rsidRDefault="00FE2EC8" w:rsidP="009647C0">
      <w:pPr>
        <w:pStyle w:val="2"/>
        <w:shd w:val="clear" w:color="auto" w:fill="auto"/>
        <w:tabs>
          <w:tab w:val="left" w:pos="500"/>
          <w:tab w:val="left" w:pos="529"/>
        </w:tabs>
        <w:spacing w:before="0" w:after="0" w:line="200" w:lineRule="atLeast"/>
        <w:ind w:firstLine="709"/>
        <w:rPr>
          <w:rStyle w:val="CharStyle9"/>
          <w:sz w:val="28"/>
          <w:szCs w:val="28"/>
        </w:rPr>
      </w:pPr>
      <w:r>
        <w:rPr>
          <w:rStyle w:val="CharStyle9"/>
          <w:sz w:val="28"/>
          <w:szCs w:val="28"/>
        </w:rPr>
        <w:t>2</w:t>
      </w:r>
      <w:r w:rsidR="000D553C">
        <w:rPr>
          <w:rStyle w:val="CharStyle9"/>
          <w:sz w:val="28"/>
          <w:szCs w:val="28"/>
        </w:rPr>
        <w:t>. Направить настоящее решение для подписания и официального опубликования главе городского поселения Недорезову В.Н.</w:t>
      </w:r>
    </w:p>
    <w:p w:rsidR="000D553C" w:rsidRDefault="00FE2EC8" w:rsidP="009647C0">
      <w:pPr>
        <w:pStyle w:val="2"/>
        <w:shd w:val="clear" w:color="auto" w:fill="auto"/>
        <w:tabs>
          <w:tab w:val="left" w:pos="500"/>
          <w:tab w:val="left" w:pos="529"/>
        </w:tabs>
        <w:spacing w:before="0" w:after="0" w:line="200" w:lineRule="atLeast"/>
        <w:ind w:firstLine="709"/>
        <w:rPr>
          <w:rStyle w:val="CharStyle9"/>
          <w:sz w:val="28"/>
          <w:szCs w:val="28"/>
        </w:rPr>
      </w:pPr>
      <w:r>
        <w:rPr>
          <w:rStyle w:val="CharStyle9"/>
          <w:sz w:val="28"/>
          <w:szCs w:val="28"/>
        </w:rPr>
        <w:t>3</w:t>
      </w:r>
      <w:r w:rsidR="000D553C">
        <w:rPr>
          <w:rStyle w:val="CharStyle9"/>
          <w:sz w:val="28"/>
          <w:szCs w:val="28"/>
        </w:rPr>
        <w:t xml:space="preserve">. </w:t>
      </w:r>
      <w:proofErr w:type="gramStart"/>
      <w:r w:rsidR="000D553C">
        <w:rPr>
          <w:rStyle w:val="CharStyle9"/>
          <w:sz w:val="28"/>
          <w:szCs w:val="28"/>
        </w:rPr>
        <w:t>Контроль за</w:t>
      </w:r>
      <w:proofErr w:type="gramEnd"/>
      <w:r w:rsidR="000D553C">
        <w:rPr>
          <w:rStyle w:val="CharStyle9"/>
          <w:sz w:val="28"/>
          <w:szCs w:val="28"/>
        </w:rPr>
        <w:t xml:space="preserve"> выполнением решения возложить на постоянную комиссию по бюджету </w:t>
      </w:r>
      <w:r w:rsidR="000D553C" w:rsidRPr="00CF2159">
        <w:rPr>
          <w:rStyle w:val="CharStyle9"/>
          <w:sz w:val="28"/>
          <w:szCs w:val="28"/>
        </w:rPr>
        <w:t>(</w:t>
      </w:r>
      <w:r w:rsidR="00CF2159" w:rsidRPr="00CF2159">
        <w:rPr>
          <w:rStyle w:val="CharStyle9"/>
          <w:sz w:val="28"/>
          <w:szCs w:val="28"/>
        </w:rPr>
        <w:t>Яблонская А.В</w:t>
      </w:r>
      <w:r w:rsidR="000D553C" w:rsidRPr="00CF2159">
        <w:rPr>
          <w:rStyle w:val="CharStyle9"/>
          <w:sz w:val="28"/>
          <w:szCs w:val="28"/>
        </w:rPr>
        <w:t>.).</w:t>
      </w:r>
    </w:p>
    <w:p w:rsidR="000D553C" w:rsidRDefault="00FE2EC8" w:rsidP="009647C0">
      <w:pPr>
        <w:pStyle w:val="2"/>
        <w:shd w:val="clear" w:color="auto" w:fill="auto"/>
        <w:tabs>
          <w:tab w:val="left" w:pos="0"/>
          <w:tab w:val="left" w:pos="29"/>
        </w:tabs>
        <w:spacing w:before="0" w:after="0" w:line="200" w:lineRule="atLeast"/>
        <w:ind w:firstLine="709"/>
        <w:rPr>
          <w:rStyle w:val="CharStyle9"/>
          <w:sz w:val="28"/>
          <w:szCs w:val="28"/>
        </w:rPr>
      </w:pPr>
      <w:r>
        <w:rPr>
          <w:rStyle w:val="CharStyle9"/>
          <w:sz w:val="28"/>
          <w:szCs w:val="28"/>
        </w:rPr>
        <w:t>4</w:t>
      </w:r>
      <w:r w:rsidR="000D553C">
        <w:rPr>
          <w:rStyle w:val="CharStyle9"/>
          <w:sz w:val="28"/>
          <w:szCs w:val="28"/>
        </w:rPr>
        <w:t>. Настоящее решение вступает в силу</w:t>
      </w:r>
      <w:r w:rsidR="00721BC9">
        <w:rPr>
          <w:rStyle w:val="CharStyle9"/>
          <w:sz w:val="28"/>
          <w:szCs w:val="28"/>
        </w:rPr>
        <w:t xml:space="preserve"> с момента подписания и </w:t>
      </w:r>
      <w:r w:rsidR="00A67796">
        <w:rPr>
          <w:rStyle w:val="CharStyle9"/>
          <w:sz w:val="28"/>
          <w:szCs w:val="28"/>
        </w:rPr>
        <w:t>распространяе</w:t>
      </w:r>
      <w:bookmarkStart w:id="0" w:name="_GoBack"/>
      <w:bookmarkEnd w:id="0"/>
      <w:r w:rsidR="00721BC9">
        <w:rPr>
          <w:rStyle w:val="CharStyle9"/>
          <w:sz w:val="28"/>
          <w:szCs w:val="28"/>
        </w:rPr>
        <w:t xml:space="preserve">тся на правоотношения, возникшие </w:t>
      </w:r>
      <w:r w:rsidR="000D553C">
        <w:rPr>
          <w:rStyle w:val="CharStyle9"/>
          <w:sz w:val="28"/>
          <w:szCs w:val="28"/>
        </w:rPr>
        <w:t xml:space="preserve"> с 1 </w:t>
      </w:r>
      <w:r w:rsidR="00B24519">
        <w:rPr>
          <w:rStyle w:val="CharStyle9"/>
          <w:sz w:val="28"/>
          <w:szCs w:val="28"/>
        </w:rPr>
        <w:t>сентября</w:t>
      </w:r>
      <w:r w:rsidR="000D553C">
        <w:rPr>
          <w:rStyle w:val="CharStyle9"/>
          <w:sz w:val="28"/>
          <w:szCs w:val="28"/>
        </w:rPr>
        <w:t xml:space="preserve"> 2016 года.</w:t>
      </w:r>
    </w:p>
    <w:p w:rsidR="000D553C" w:rsidRDefault="000D553C" w:rsidP="00624C27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0D553C" w:rsidRDefault="000D553C" w:rsidP="00FE2EC8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городского поселения                                                     В.Н. Недорезов</w:t>
      </w:r>
    </w:p>
    <w:p w:rsidR="00FE2EC8" w:rsidRDefault="00FE2EC8" w:rsidP="00FE2EC8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</w:p>
    <w:p w:rsidR="000D553C" w:rsidRPr="00624C27" w:rsidRDefault="000D553C" w:rsidP="00624C27">
      <w:pPr>
        <w:spacing w:line="200" w:lineRule="atLeast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Совета депутатов                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F13F81">
        <w:rPr>
          <w:rFonts w:cs="Times New Roman"/>
          <w:sz w:val="28"/>
          <w:szCs w:val="28"/>
        </w:rPr>
        <w:t xml:space="preserve">            </w:t>
      </w:r>
      <w:proofErr w:type="spellStart"/>
      <w:r w:rsidR="00F13F81">
        <w:rPr>
          <w:rFonts w:cs="Times New Roman"/>
          <w:sz w:val="28"/>
          <w:szCs w:val="28"/>
        </w:rPr>
        <w:t>Л.Н.Городкова</w:t>
      </w:r>
      <w:proofErr w:type="spellEnd"/>
    </w:p>
    <w:sectPr w:rsidR="000D553C" w:rsidRPr="00624C27" w:rsidSect="00C24F72">
      <w:pgSz w:w="11906" w:h="16838"/>
      <w:pgMar w:top="851" w:right="849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Times New Roman"/>
        <w:b w:val="0"/>
        <w:bCs w:val="0"/>
        <w:i w:val="0"/>
        <w:iCs w:val="0"/>
        <w:strike w:val="0"/>
        <w:dstrike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53C"/>
    <w:rsid w:val="000D553C"/>
    <w:rsid w:val="00105FD1"/>
    <w:rsid w:val="00205B9A"/>
    <w:rsid w:val="003137EA"/>
    <w:rsid w:val="00620123"/>
    <w:rsid w:val="00624C27"/>
    <w:rsid w:val="00721BC9"/>
    <w:rsid w:val="008655F8"/>
    <w:rsid w:val="009647C0"/>
    <w:rsid w:val="009E7345"/>
    <w:rsid w:val="00A0312A"/>
    <w:rsid w:val="00A67796"/>
    <w:rsid w:val="00B24519"/>
    <w:rsid w:val="00C24F72"/>
    <w:rsid w:val="00CF2159"/>
    <w:rsid w:val="00EE7592"/>
    <w:rsid w:val="00F056E5"/>
    <w:rsid w:val="00F13F81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</w:rPr>
  </w:style>
  <w:style w:type="character" w:customStyle="1" w:styleId="WW8Num2z0">
    <w:name w:val="WW8Num2z0"/>
    <w:rPr>
      <w:rFonts w:ascii="OpenSymbol" w:hAnsi="OpenSymbol" w:cs="Times New Roman"/>
      <w:b w:val="0"/>
      <w:bCs w:val="0"/>
      <w:i w:val="0"/>
      <w:iCs w:val="0"/>
      <w:strike w:val="0"/>
      <w:dstrike w:val="0"/>
      <w:sz w:val="19"/>
      <w:szCs w:val="19"/>
      <w:u w:val="none"/>
    </w:rPr>
  </w:style>
  <w:style w:type="character" w:customStyle="1" w:styleId="Absatz-Standardschriftart">
    <w:name w:val="Absatz-Standardschriftart"/>
  </w:style>
  <w:style w:type="character" w:customStyle="1" w:styleId="DefaultFontStyle">
    <w:name w:val="DefaultFontStyle"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character" w:customStyle="1" w:styleId="CharStyle9">
    <w:name w:val="CharStyle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11">
    <w:name w:val="CharStyle11"/>
    <w:rPr>
      <w:rFonts w:ascii="Candara" w:eastAsia="Candara" w:hAnsi="Candara" w:cs="Candar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CharStyle4">
    <w:name w:val="CharStyle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2">
    <w:name w:val="Основной текст (2)"/>
    <w:pPr>
      <w:widowControl w:val="0"/>
      <w:shd w:val="clear" w:color="auto" w:fill="FFFFFF"/>
      <w:suppressAutoHyphens/>
      <w:spacing w:before="240" w:after="240" w:line="0" w:lineRule="atLeast"/>
      <w:ind w:hanging="240"/>
      <w:jc w:val="both"/>
    </w:pPr>
    <w:rPr>
      <w:kern w:val="1"/>
      <w:sz w:val="19"/>
      <w:szCs w:val="19"/>
      <w:lang w:eastAsia="hi-IN" w:bidi="hi-IN"/>
    </w:rPr>
  </w:style>
  <w:style w:type="paragraph" w:customStyle="1" w:styleId="a6">
    <w:name w:val="Содержимое врезки"/>
    <w:basedOn w:val="a4"/>
  </w:style>
  <w:style w:type="character" w:styleId="a7">
    <w:name w:val="Hyperlink"/>
    <w:rsid w:val="00624C27"/>
    <w:rPr>
      <w:color w:val="0000FF"/>
      <w:u w:val="single"/>
    </w:rPr>
  </w:style>
  <w:style w:type="paragraph" w:styleId="a8">
    <w:name w:val="Balloon Text"/>
    <w:basedOn w:val="a"/>
    <w:semiHidden/>
    <w:rsid w:val="00620123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755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1936</CharactersWithSpaces>
  <SharedDoc>false</SharedDoc>
  <HLinks>
    <vt:vector size="6" baseType="variant">
      <vt:variant>
        <vt:i4>2555909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http://www.consultant.ru/document/cons_doc_LAW_175558/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cp:lastModifiedBy>Katy Katy</cp:lastModifiedBy>
  <cp:revision>7</cp:revision>
  <cp:lastPrinted>2016-12-02T08:22:00Z</cp:lastPrinted>
  <dcterms:created xsi:type="dcterms:W3CDTF">2016-11-30T07:09:00Z</dcterms:created>
  <dcterms:modified xsi:type="dcterms:W3CDTF">2016-12-02T08:24:00Z</dcterms:modified>
</cp:coreProperties>
</file>