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7258" w:rsidRDefault="00D47258" w:rsidP="00D47258">
      <w:pPr>
        <w:pBdr>
          <w:bottom w:val="single" w:sz="8" w:space="1" w:color="000000"/>
        </w:pBdr>
        <w:jc w:val="center"/>
        <w:rPr>
          <w:b/>
          <w:bCs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0;width:45.6pt;height:60.5pt;z-index:251659776;mso-wrap-distance-left:0;mso-wrap-distance-right:0;mso-position-horizontal:absolute;mso-position-horizontal-relative:text;mso-position-vertical:absolute;mso-position-vertical-relative:text" filled="t">
            <v:fill color2="black"/>
            <v:imagedata r:id="rId8" o:title=""/>
            <w10:wrap type="topAndBottom"/>
          </v:shape>
        </w:pict>
      </w:r>
    </w:p>
    <w:p w:rsidR="00D47258" w:rsidRDefault="00D47258" w:rsidP="00D47258">
      <w:pPr>
        <w:pBdr>
          <w:bottom w:val="single" w:sz="8" w:space="1" w:color="000000"/>
        </w:pBd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СОВЕТ ДЕПУТАТОВ </w:t>
      </w:r>
    </w:p>
    <w:p w:rsidR="00D47258" w:rsidRDefault="00D47258" w:rsidP="00D47258">
      <w:pPr>
        <w:pBdr>
          <w:bottom w:val="single" w:sz="8" w:space="1" w:color="000000"/>
        </w:pBdr>
        <w:jc w:val="center"/>
        <w:rPr>
          <w:b/>
          <w:bCs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</w:t>
      </w:r>
      <w:r>
        <w:rPr>
          <w:b/>
          <w:bCs/>
          <w:lang w:val="ru-RU"/>
        </w:rPr>
        <w:t>ГОРОДСКОГО ПОСЕЛЕНИЯ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ПОСЁЛОК КРАСНОЕ-НА-ВОЛГЕ  КРАСНОСЕЛЬСКОГО МУНИЦИПАЛЬНОГО РАЙОНА КОСТРОМСКОЙ ОБЛАСТИ</w:t>
      </w:r>
    </w:p>
    <w:p w:rsidR="00D47258" w:rsidRDefault="00D47258" w:rsidP="00D47258">
      <w:pPr>
        <w:widowControl w:val="0"/>
        <w:ind w:firstLine="284"/>
        <w:jc w:val="center"/>
        <w:rPr>
          <w:b/>
          <w:color w:val="000000"/>
          <w:spacing w:val="-2"/>
          <w:w w:val="129"/>
          <w:sz w:val="32"/>
          <w:szCs w:val="32"/>
          <w:lang w:val="ru-RU"/>
        </w:rPr>
      </w:pPr>
    </w:p>
    <w:p w:rsidR="00D47258" w:rsidRDefault="00D47258" w:rsidP="00D47258">
      <w:pPr>
        <w:widowControl w:val="0"/>
        <w:ind w:firstLine="284"/>
        <w:jc w:val="center"/>
        <w:rPr>
          <w:b/>
          <w:color w:val="000000"/>
          <w:spacing w:val="-2"/>
          <w:w w:val="129"/>
          <w:sz w:val="32"/>
          <w:szCs w:val="32"/>
          <w:lang w:val="ru-RU"/>
        </w:rPr>
      </w:pPr>
      <w:r>
        <w:rPr>
          <w:b/>
          <w:color w:val="000000"/>
          <w:spacing w:val="-2"/>
          <w:w w:val="129"/>
          <w:sz w:val="32"/>
          <w:szCs w:val="32"/>
          <w:lang w:val="ru-RU"/>
        </w:rPr>
        <w:t>РЕШЕНИЕ</w:t>
      </w:r>
    </w:p>
    <w:p w:rsidR="00D47258" w:rsidRDefault="00D47258" w:rsidP="00D47258">
      <w:pPr>
        <w:shd w:val="clear" w:color="auto" w:fill="FFFFFF"/>
        <w:tabs>
          <w:tab w:val="left" w:leader="underscore" w:pos="1027"/>
          <w:tab w:val="left" w:leader="underscore" w:pos="3293"/>
          <w:tab w:val="left" w:pos="7738"/>
        </w:tabs>
        <w:spacing w:before="317"/>
        <w:ind w:left="67"/>
        <w:rPr>
          <w:color w:val="000000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         от   17  ноября  2016</w:t>
      </w:r>
      <w:r>
        <w:rPr>
          <w:color w:val="000000"/>
          <w:spacing w:val="-5"/>
          <w:sz w:val="28"/>
          <w:szCs w:val="28"/>
          <w:lang w:val="ru-RU"/>
        </w:rPr>
        <w:t xml:space="preserve">г.                   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№ 8 </w:t>
      </w:r>
    </w:p>
    <w:p w:rsidR="00D47258" w:rsidRDefault="00D47258" w:rsidP="00D47258">
      <w:pPr>
        <w:rPr>
          <w:lang w:val="ru-RU"/>
        </w:rPr>
      </w:pPr>
    </w:p>
    <w:p w:rsidR="00D47258" w:rsidRDefault="00D47258" w:rsidP="00D47258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проекте бюджета</w:t>
      </w:r>
    </w:p>
    <w:p w:rsidR="00D47258" w:rsidRDefault="00D47258" w:rsidP="00D47258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</w:t>
      </w:r>
    </w:p>
    <w:p w:rsidR="00D47258" w:rsidRDefault="00D47258" w:rsidP="00D47258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поселок Красное-на-Волге</w:t>
      </w:r>
    </w:p>
    <w:p w:rsidR="00D47258" w:rsidRDefault="00D47258" w:rsidP="00D47258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Красносельского муниципального</w:t>
      </w:r>
    </w:p>
    <w:p w:rsidR="00D47258" w:rsidRDefault="00D47258" w:rsidP="00D47258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района Костромской области</w:t>
      </w:r>
    </w:p>
    <w:p w:rsidR="00D47258" w:rsidRDefault="00D47258" w:rsidP="00D47258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</w:t>
      </w:r>
      <w:proofErr w:type="gramStart"/>
      <w:r>
        <w:rPr>
          <w:sz w:val="28"/>
          <w:szCs w:val="28"/>
          <w:lang w:val="ru-RU"/>
        </w:rPr>
        <w:t>д(</w:t>
      </w:r>
      <w:proofErr w:type="gramEnd"/>
      <w:r>
        <w:rPr>
          <w:sz w:val="28"/>
          <w:szCs w:val="28"/>
          <w:lang w:val="ru-RU"/>
        </w:rPr>
        <w:t>первое чтение)</w:t>
      </w:r>
    </w:p>
    <w:p w:rsidR="00D47258" w:rsidRPr="00D47258" w:rsidRDefault="00D47258" w:rsidP="00D47258">
      <w:pPr>
        <w:shd w:val="clear" w:color="auto" w:fill="FFFFFF"/>
        <w:rPr>
          <w:lang w:val="ru-RU"/>
        </w:rPr>
      </w:pPr>
    </w:p>
    <w:p w:rsidR="00D47258" w:rsidRDefault="00D47258" w:rsidP="00D47258">
      <w:pPr>
        <w:shd w:val="clear" w:color="auto" w:fill="FFFFFF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Рассмотрев проект бюджета городского поселения поселок Красное-на-Волге Красносельского муниципального района Костромской области на 2017 год, представленный администрацией городского поселения в первом чтении, руководствуясь пунктом 2 части 1 статьи 26, статьей 48 Устава городского поселения, - </w:t>
      </w:r>
    </w:p>
    <w:p w:rsidR="00D47258" w:rsidRDefault="00D47258" w:rsidP="00D47258">
      <w:pPr>
        <w:shd w:val="clear" w:color="auto" w:fill="FFFFFF"/>
        <w:ind w:left="360"/>
        <w:jc w:val="both"/>
        <w:rPr>
          <w:sz w:val="28"/>
          <w:szCs w:val="28"/>
          <w:lang w:val="ru-RU"/>
        </w:rPr>
      </w:pPr>
    </w:p>
    <w:p w:rsidR="00D47258" w:rsidRDefault="00D47258" w:rsidP="00D47258">
      <w:pPr>
        <w:shd w:val="clear" w:color="auto" w:fill="FFFFFF"/>
        <w:ind w:left="3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 РЕШИЛ:</w:t>
      </w:r>
    </w:p>
    <w:p w:rsidR="00D47258" w:rsidRDefault="00D47258" w:rsidP="00D47258">
      <w:pPr>
        <w:shd w:val="clear" w:color="auto" w:fill="FFFFFF"/>
        <w:jc w:val="both"/>
      </w:pPr>
    </w:p>
    <w:p w:rsidR="00D47258" w:rsidRDefault="00D47258" w:rsidP="00D47258">
      <w:pPr>
        <w:numPr>
          <w:ilvl w:val="0"/>
          <w:numId w:val="2"/>
        </w:numPr>
        <w:shd w:val="clear" w:color="auto" w:fill="FFFFFF"/>
        <w:overflowPunct w:val="0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бюджета городского поселения поселок Красное-на-Волге Красносельского муниципального района Костромской области на 2017 год в первом чтении принять за основ</w:t>
      </w:r>
      <w:proofErr w:type="gramStart"/>
      <w:r>
        <w:rPr>
          <w:sz w:val="28"/>
          <w:szCs w:val="28"/>
          <w:lang w:val="ru-RU"/>
        </w:rPr>
        <w:t>у(</w:t>
      </w:r>
      <w:proofErr w:type="gramEnd"/>
      <w:r>
        <w:rPr>
          <w:sz w:val="28"/>
          <w:szCs w:val="28"/>
          <w:lang w:val="ru-RU"/>
        </w:rPr>
        <w:t>прилагается).</w:t>
      </w:r>
    </w:p>
    <w:p w:rsidR="00D47258" w:rsidRDefault="00D47258" w:rsidP="00D47258">
      <w:pPr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overflowPunct w:val="0"/>
        <w:autoSpaceDE w:val="0"/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Назначить постоянную комиссию по бюджет</w:t>
      </w:r>
      <w:proofErr w:type="gramStart"/>
      <w:r>
        <w:rPr>
          <w:sz w:val="28"/>
          <w:szCs w:val="28"/>
          <w:lang w:val="ru-RU"/>
        </w:rPr>
        <w:t>у(</w:t>
      </w:r>
      <w:proofErr w:type="gramEnd"/>
      <w:r>
        <w:rPr>
          <w:sz w:val="28"/>
          <w:szCs w:val="28"/>
          <w:lang w:val="ru-RU"/>
        </w:rPr>
        <w:t>Яблонская А.В.) органом, ответственным за подготовку и проведение публичных слушаний.</w:t>
      </w:r>
    </w:p>
    <w:p w:rsidR="00D47258" w:rsidRDefault="00D47258" w:rsidP="00D47258">
      <w:pPr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overflowPunct w:val="0"/>
        <w:autoSpaceDE w:val="0"/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выполнением настоящего решения возложить на постоянную депутатскую комиссию по бюджет</w:t>
      </w:r>
      <w:proofErr w:type="gramStart"/>
      <w:r>
        <w:rPr>
          <w:sz w:val="28"/>
          <w:szCs w:val="28"/>
          <w:lang w:val="ru-RU"/>
        </w:rPr>
        <w:t>у(</w:t>
      </w:r>
      <w:proofErr w:type="gramEnd"/>
      <w:r>
        <w:rPr>
          <w:sz w:val="28"/>
          <w:szCs w:val="28"/>
          <w:lang w:val="ru-RU"/>
        </w:rPr>
        <w:t>Яблонская А.В.).</w:t>
      </w:r>
    </w:p>
    <w:p w:rsidR="00D47258" w:rsidRDefault="00D47258" w:rsidP="00D47258">
      <w:pPr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overflowPunct w:val="0"/>
        <w:autoSpaceDE w:val="0"/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со дня его подписания.</w:t>
      </w:r>
    </w:p>
    <w:p w:rsidR="00D47258" w:rsidRDefault="00D47258" w:rsidP="00D47258">
      <w:pPr>
        <w:ind w:firstLine="540"/>
        <w:jc w:val="both"/>
        <w:rPr>
          <w:sz w:val="28"/>
          <w:szCs w:val="28"/>
          <w:lang w:val="ru-RU"/>
        </w:rPr>
      </w:pPr>
    </w:p>
    <w:p w:rsidR="00D47258" w:rsidRPr="00D47258" w:rsidRDefault="00D47258" w:rsidP="00D47258">
      <w:pPr>
        <w:ind w:firstLine="540"/>
        <w:jc w:val="both"/>
        <w:rPr>
          <w:lang w:val="ru-RU"/>
        </w:rPr>
      </w:pPr>
    </w:p>
    <w:p w:rsidR="00D47258" w:rsidRDefault="00D47258" w:rsidP="00D4725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депутатов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</w:t>
      </w:r>
      <w:proofErr w:type="spellStart"/>
      <w:r>
        <w:rPr>
          <w:sz w:val="28"/>
          <w:szCs w:val="28"/>
          <w:lang w:val="ru-RU"/>
        </w:rPr>
        <w:t>Л.Н.Городкова</w:t>
      </w:r>
      <w:proofErr w:type="spellEnd"/>
    </w:p>
    <w:p w:rsidR="00D47258" w:rsidRPr="00D47258" w:rsidRDefault="00D47258" w:rsidP="00D47258">
      <w:pPr>
        <w:ind w:firstLine="540"/>
        <w:jc w:val="both"/>
        <w:rPr>
          <w:lang w:val="ru-RU"/>
        </w:rPr>
      </w:pPr>
    </w:p>
    <w:p w:rsidR="00D47258" w:rsidRPr="00D47258" w:rsidRDefault="00D47258" w:rsidP="00D47258">
      <w:pPr>
        <w:ind w:firstLine="540"/>
        <w:jc w:val="both"/>
        <w:rPr>
          <w:lang w:val="ru-RU"/>
        </w:rPr>
      </w:pPr>
    </w:p>
    <w:p w:rsidR="00D47258" w:rsidRDefault="00D47258" w:rsidP="00D47258">
      <w:pPr>
        <w:ind w:firstLine="540"/>
        <w:jc w:val="both"/>
        <w:rPr>
          <w:lang w:val="ru-RU"/>
        </w:rPr>
      </w:pPr>
    </w:p>
    <w:p w:rsidR="00D47258" w:rsidRDefault="00D47258" w:rsidP="00D47258">
      <w:pPr>
        <w:ind w:firstLine="540"/>
        <w:jc w:val="both"/>
        <w:rPr>
          <w:lang w:val="ru-RU"/>
        </w:rPr>
      </w:pPr>
    </w:p>
    <w:p w:rsidR="00D47258" w:rsidRPr="00D47258" w:rsidRDefault="00D47258" w:rsidP="00D47258">
      <w:pPr>
        <w:ind w:firstLine="540"/>
        <w:jc w:val="both"/>
        <w:rPr>
          <w:lang w:val="ru-RU"/>
        </w:rPr>
      </w:pPr>
    </w:p>
    <w:p w:rsidR="00A4531B" w:rsidRDefault="00D47258">
      <w:pPr>
        <w:pBdr>
          <w:bottom w:val="single" w:sz="8" w:space="1" w:color="000000"/>
        </w:pBdr>
        <w:jc w:val="center"/>
        <w:rPr>
          <w:b/>
          <w:bCs/>
          <w:sz w:val="32"/>
          <w:szCs w:val="32"/>
          <w:lang w:val="ru-RU"/>
        </w:rPr>
      </w:pPr>
      <w:r>
        <w:pict>
          <v:shape id="_x0000_s1026" type="#_x0000_t75" style="position:absolute;left:0;text-align:left;margin-left:217.05pt;margin-top:1.95pt;width:69.45pt;height:85.2pt;z-index:251657728;mso-wrap-distance-left:0;mso-wrap-distance-right:0;mso-position-horizontal:absolute;mso-position-horizontal-relative:text;mso-position-vertical:absolute;mso-position-vertical-relative:text" filled="t" stroked="t" strokecolor="gray" strokeweight=".5pt">
            <v:fill color2="black"/>
            <v:stroke color2="#7f7f7f"/>
            <v:imagedata r:id="rId9" o:title="" gain="79921f" blacklevel="3924f"/>
            <w10:wrap type="topAndBottom"/>
          </v:shape>
        </w:pict>
      </w:r>
      <w:r w:rsidR="0068016D">
        <w:rPr>
          <w:b/>
          <w:bCs/>
          <w:sz w:val="32"/>
          <w:szCs w:val="32"/>
          <w:lang w:val="ru-RU"/>
        </w:rPr>
        <w:t xml:space="preserve">СОВЕТ ДЕПУТАТОВ </w:t>
      </w:r>
    </w:p>
    <w:p w:rsidR="00A4531B" w:rsidRDefault="0068016D">
      <w:pPr>
        <w:pBdr>
          <w:bottom w:val="single" w:sz="8" w:space="1" w:color="000000"/>
        </w:pBdr>
        <w:jc w:val="center"/>
        <w:rPr>
          <w:b/>
          <w:bCs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</w:t>
      </w:r>
      <w:r>
        <w:rPr>
          <w:b/>
          <w:bCs/>
          <w:lang w:val="ru-RU"/>
        </w:rPr>
        <w:t>ГОРОДСКОГО ПОСЕЛЕНИЯ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ПОСЁЛОК КРАСНОЕ-НА-ВОЛГЕ  </w:t>
      </w:r>
    </w:p>
    <w:p w:rsidR="00A4531B" w:rsidRDefault="0068016D">
      <w:pPr>
        <w:pBdr>
          <w:bottom w:val="single" w:sz="8" w:space="1" w:color="000000"/>
        </w:pBd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КРАСНОСЕЛЬСКОГО МУНИЦИПАЛЬНОГО РАЙОНА КОСТРОМСКОЙ ОБЛАСТИ</w:t>
      </w:r>
    </w:p>
    <w:p w:rsidR="00A4531B" w:rsidRDefault="00A4531B">
      <w:pPr>
        <w:widowControl w:val="0"/>
        <w:ind w:firstLine="284"/>
        <w:jc w:val="center"/>
        <w:rPr>
          <w:b/>
          <w:sz w:val="28"/>
          <w:szCs w:val="28"/>
          <w:lang w:val="ru-RU"/>
        </w:rPr>
      </w:pPr>
    </w:p>
    <w:p w:rsidR="00A4531B" w:rsidRDefault="00A4531B">
      <w:pPr>
        <w:widowControl w:val="0"/>
        <w:ind w:firstLine="284"/>
        <w:jc w:val="center"/>
        <w:rPr>
          <w:b/>
          <w:sz w:val="28"/>
          <w:szCs w:val="28"/>
          <w:lang w:val="ru-RU"/>
        </w:rPr>
      </w:pPr>
    </w:p>
    <w:p w:rsidR="00A4531B" w:rsidRDefault="0068016D">
      <w:pPr>
        <w:widowControl w:val="0"/>
        <w:ind w:firstLine="284"/>
        <w:jc w:val="center"/>
        <w:rPr>
          <w:b/>
          <w:color w:val="000000"/>
          <w:spacing w:val="-2"/>
          <w:w w:val="129"/>
          <w:sz w:val="32"/>
          <w:szCs w:val="32"/>
          <w:lang w:val="ru-RU"/>
        </w:rPr>
      </w:pPr>
      <w:r>
        <w:rPr>
          <w:b/>
          <w:color w:val="000000"/>
          <w:spacing w:val="-2"/>
          <w:w w:val="129"/>
          <w:sz w:val="32"/>
          <w:szCs w:val="32"/>
          <w:lang w:val="ru-RU"/>
        </w:rPr>
        <w:t>РЕШЕНИЕ</w:t>
      </w:r>
    </w:p>
    <w:p w:rsidR="00A4531B" w:rsidRDefault="0068016D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«17»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ноября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</w:rPr>
        <w:t>6</w:t>
      </w:r>
      <w:r>
        <w:rPr>
          <w:sz w:val="28"/>
          <w:szCs w:val="28"/>
          <w:lang w:val="ru-RU"/>
        </w:rPr>
        <w:t xml:space="preserve"> г.                                                                                  № </w:t>
      </w:r>
    </w:p>
    <w:p w:rsidR="00A4531B" w:rsidRDefault="00A4531B">
      <w:pPr>
        <w:rPr>
          <w:sz w:val="28"/>
          <w:szCs w:val="28"/>
          <w:lang w:val="ru-RU"/>
        </w:rPr>
      </w:pPr>
    </w:p>
    <w:p w:rsidR="00A4531B" w:rsidRDefault="006801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бюджета городского поселения</w:t>
      </w:r>
    </w:p>
    <w:p w:rsidR="00A4531B" w:rsidRDefault="006801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поселок Красное-на-Волге</w:t>
      </w:r>
    </w:p>
    <w:p w:rsidR="00A4531B" w:rsidRDefault="006801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Красносельского муниципального </w:t>
      </w:r>
    </w:p>
    <w:p w:rsidR="00A4531B" w:rsidRDefault="006801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района Костромской области</w:t>
      </w:r>
    </w:p>
    <w:p w:rsidR="00A4531B" w:rsidRDefault="006801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</w:t>
      </w:r>
      <w:r w:rsidRPr="00D4725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 (первое чтение)</w:t>
      </w:r>
    </w:p>
    <w:p w:rsidR="00A4531B" w:rsidRDefault="006801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A4531B" w:rsidRDefault="0068016D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1.</w:t>
      </w:r>
      <w:r>
        <w:rPr>
          <w:sz w:val="28"/>
          <w:szCs w:val="28"/>
          <w:lang w:val="ru-RU"/>
        </w:rPr>
        <w:t xml:space="preserve"> Утвердить бюджет городского поселения поселок Красное-на-Волге Красносельского муниципального района Костромской области (далее – местный бюджет) на 201</w:t>
      </w:r>
      <w:r w:rsidRPr="00D4725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 по расходам в сумме 87100,0  тыс. рублей и доходам в сумме  81799,0  тыс. рублей, в том числе 62393,0  тыс. рублей собственных доходов. </w:t>
      </w:r>
    </w:p>
    <w:p w:rsidR="00A4531B" w:rsidRDefault="0068016D">
      <w:pPr>
        <w:ind w:firstLine="708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Установить размер дефицита местного бюджета на 2017 год в сумме  5301,0 тыс. рублей или 8  процентов к  объему доходов местного бюджета без учета финансовой помощи от бюджетов других уровней. </w:t>
      </w:r>
    </w:p>
    <w:p w:rsidR="00A4531B" w:rsidRDefault="0068016D">
      <w:pPr>
        <w:ind w:firstLine="708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Направить на покрытие дефицита местного бюджета на 201</w:t>
      </w:r>
      <w:r w:rsidRPr="00D47258">
        <w:rPr>
          <w:iCs/>
          <w:sz w:val="28"/>
          <w:szCs w:val="28"/>
          <w:lang w:val="ru-RU"/>
        </w:rPr>
        <w:t>7</w:t>
      </w:r>
      <w:r>
        <w:rPr>
          <w:iCs/>
          <w:sz w:val="28"/>
          <w:szCs w:val="28"/>
          <w:lang w:val="ru-RU"/>
        </w:rPr>
        <w:t xml:space="preserve"> год поступления из источников финансирования дефицита местного бюджета согласно приложению №1 к настоящему Решению.</w:t>
      </w:r>
    </w:p>
    <w:p w:rsidR="00A4531B" w:rsidRDefault="0068016D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2.</w:t>
      </w:r>
      <w:r>
        <w:rPr>
          <w:sz w:val="28"/>
          <w:szCs w:val="28"/>
          <w:lang w:val="ru-RU"/>
        </w:rPr>
        <w:t xml:space="preserve"> Утвердить перечень главных администраторов поступлений доходов местного бюджета   согласно приложению № 2 к настоящему Решению.   </w:t>
      </w:r>
    </w:p>
    <w:p w:rsidR="00A4531B" w:rsidRDefault="0068016D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3.</w:t>
      </w:r>
      <w:r>
        <w:rPr>
          <w:sz w:val="28"/>
          <w:szCs w:val="28"/>
          <w:lang w:val="ru-RU"/>
        </w:rPr>
        <w:t xml:space="preserve">  Установить, что доходы местного бюджета, поступающие в 201</w:t>
      </w:r>
      <w:r w:rsidRPr="00D4725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году, формируются за счет:</w:t>
      </w:r>
    </w:p>
    <w:p w:rsidR="00A4531B" w:rsidRDefault="0068016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федеральных, региональных, местных налогов, сборов и неналоговых доходов в соответствии с нормативами, установленными бюджетным законодательством;</w:t>
      </w:r>
    </w:p>
    <w:p w:rsidR="00A4531B" w:rsidRDefault="0068016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иных неналоговых доходов в соответствии с нормативами отчислений;</w:t>
      </w:r>
    </w:p>
    <w:p w:rsidR="00A4531B" w:rsidRDefault="0068016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погашения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погашения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сборам)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отчислений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A4531B" w:rsidRDefault="0068016D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4.</w:t>
      </w:r>
      <w:r>
        <w:rPr>
          <w:sz w:val="28"/>
          <w:szCs w:val="28"/>
          <w:lang w:val="ru-RU"/>
        </w:rPr>
        <w:t xml:space="preserve"> Учесть в местном бюджете на 201</w:t>
      </w:r>
      <w:r w:rsidRPr="00D4725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приложению № 5 к настоящему Решению.</w:t>
      </w:r>
    </w:p>
    <w:p w:rsidR="00A4531B" w:rsidRDefault="0068016D">
      <w:pPr>
        <w:ind w:firstLine="6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5.</w:t>
      </w:r>
      <w:r>
        <w:rPr>
          <w:sz w:val="28"/>
          <w:szCs w:val="28"/>
          <w:lang w:val="ru-RU"/>
        </w:rPr>
        <w:t xml:space="preserve"> Установить, что в ходе исполнения решения Совета депутатов «О бюджете городского поселения поселок Красное-на-Волге Красносельского муниципального района Костромской области на 201</w:t>
      </w:r>
      <w:r w:rsidRPr="00D4725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год» глава  городского </w:t>
      </w:r>
      <w:r>
        <w:rPr>
          <w:sz w:val="28"/>
          <w:szCs w:val="28"/>
          <w:lang w:val="ru-RU"/>
        </w:rPr>
        <w:lastRenderedPageBreak/>
        <w:t xml:space="preserve">поселения поселок Красное-на-Волге (далее – глава городского поселения) имеет право по представлению получателей средств местного бюджета вносить изменения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>:</w:t>
      </w:r>
    </w:p>
    <w:p w:rsidR="00A4531B" w:rsidRDefault="0068016D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ведомственную структуру расходов местного бюджета – в случае передачи полномочий по финансированию отдельных учреждений, мероприятий или видов расходов;</w:t>
      </w:r>
    </w:p>
    <w:p w:rsidR="00A4531B" w:rsidRDefault="0068016D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ведомственную структуру расходов местного бюджета, функциональную и экономическую структуру расходов местного бюджета путем уменьшения ассигнований на сумму, израсходованную получателями бюджетных средств незаконно или не по целевому назначению, - по предписаниям контрольных органов Костромской области, местных контрольных органов;</w:t>
      </w:r>
    </w:p>
    <w:p w:rsidR="00A4531B" w:rsidRDefault="0068016D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экономическую структуру расходов местного бюджета - в случае образования в ходе исполнения местного бюджета на 201</w:t>
      </w:r>
      <w:r w:rsidRPr="00D4725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 экономии по отдельным статьям экономической классификации расходов местного бюджета;</w:t>
      </w:r>
    </w:p>
    <w:p w:rsidR="00A4531B" w:rsidRDefault="0068016D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функциональную и экономическую структуры расходов местного бюджета – в случае обращения взыскания на средства местного бюджета по исполнительным документам;</w:t>
      </w:r>
    </w:p>
    <w:p w:rsidR="00A4531B" w:rsidRDefault="0068016D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ведомственную структуру расходов местного бюджета, функциональную и экономическую структуры расходов местного бюджета на суммы остатков средств местного бюджета на 1 января 201</w:t>
      </w:r>
      <w:r w:rsidRPr="00D4725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 на счетах получателей бюджетных средств;</w:t>
      </w:r>
    </w:p>
    <w:p w:rsidR="00A4531B" w:rsidRDefault="0068016D">
      <w:pPr>
        <w:ind w:left="18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ведомственную, функциональную и экономическую структуры расходов местного бюджета – на суммы средств, предоставляемых получателям средств местного бюджета за счет резервного фонда администрации   городского поселения поселок Красное-на-Волге Красносельского муниципального района Костромской области;</w:t>
      </w:r>
    </w:p>
    <w:p w:rsidR="00A4531B" w:rsidRDefault="0068016D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6. </w:t>
      </w:r>
      <w:r>
        <w:rPr>
          <w:sz w:val="28"/>
          <w:szCs w:val="28"/>
          <w:lang w:val="ru-RU"/>
        </w:rPr>
        <w:t>Утвердить распределение расходов местного бюджета на 201</w:t>
      </w:r>
      <w:r w:rsidRPr="00D4725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 по разделам, подразделам, целевым статьям расходов, видам </w:t>
      </w:r>
      <w:proofErr w:type="gramStart"/>
      <w:r>
        <w:rPr>
          <w:sz w:val="28"/>
          <w:szCs w:val="28"/>
          <w:lang w:val="ru-RU"/>
        </w:rPr>
        <w:t>расходов функциональной классификации расходов бюджетов Российской Федерации</w:t>
      </w:r>
      <w:proofErr w:type="gramEnd"/>
      <w:r>
        <w:rPr>
          <w:sz w:val="28"/>
          <w:szCs w:val="28"/>
          <w:lang w:val="ru-RU"/>
        </w:rPr>
        <w:t xml:space="preserve"> согласно приложению № 6 к настоящему Решению. Включить в расходы погашение кредиторской задолженности образовавшейся на 01.01.201</w:t>
      </w:r>
      <w:r w:rsidRPr="00D4725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г. 4000,0  тыс. рублей.</w:t>
      </w:r>
    </w:p>
    <w:p w:rsidR="00A4531B" w:rsidRDefault="0068016D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</w:rPr>
        <w:t>C</w:t>
      </w:r>
      <w:proofErr w:type="spellStart"/>
      <w:r>
        <w:rPr>
          <w:b/>
          <w:bCs/>
          <w:sz w:val="28"/>
          <w:szCs w:val="28"/>
          <w:lang w:val="ru-RU"/>
        </w:rPr>
        <w:t>татья</w:t>
      </w:r>
      <w:proofErr w:type="spellEnd"/>
      <w:r>
        <w:rPr>
          <w:b/>
          <w:bCs/>
          <w:sz w:val="28"/>
          <w:szCs w:val="28"/>
          <w:lang w:val="ru-RU"/>
        </w:rPr>
        <w:t xml:space="preserve"> 7</w:t>
      </w:r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 Утвердить распределение межбюджетных трансфертов в 201</w:t>
      </w:r>
      <w:r w:rsidRPr="00D4725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году, передаваемых органам местного самоуправления поселений </w:t>
      </w:r>
      <w:proofErr w:type="gramStart"/>
      <w:r>
        <w:rPr>
          <w:sz w:val="28"/>
          <w:szCs w:val="28"/>
          <w:lang w:val="ru-RU"/>
        </w:rPr>
        <w:t>согласно приложения</w:t>
      </w:r>
      <w:proofErr w:type="gramEnd"/>
      <w:r>
        <w:rPr>
          <w:sz w:val="28"/>
          <w:szCs w:val="28"/>
          <w:lang w:val="ru-RU"/>
        </w:rPr>
        <w:t xml:space="preserve"> №7.</w:t>
      </w:r>
    </w:p>
    <w:p w:rsidR="00A4531B" w:rsidRDefault="0068016D">
      <w:pPr>
        <w:ind w:firstLine="5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8.</w:t>
      </w:r>
      <w:r>
        <w:rPr>
          <w:sz w:val="28"/>
          <w:szCs w:val="28"/>
          <w:lang w:val="ru-RU"/>
        </w:rPr>
        <w:t xml:space="preserve"> Утвердить следующий перечень статей текущих расходов бюджета городского поселения на 201</w:t>
      </w:r>
      <w:r w:rsidRPr="00D4725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год, подлежащих финансированию в первоочередном порядке: </w:t>
      </w:r>
    </w:p>
    <w:p w:rsidR="00A4531B" w:rsidRDefault="00680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заработная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начислениями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нее;</w:t>
      </w:r>
    </w:p>
    <w:p w:rsidR="00A4531B" w:rsidRDefault="0068016D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топливно-энергетические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ресурсы;</w:t>
      </w:r>
    </w:p>
    <w:p w:rsidR="00A4531B" w:rsidRDefault="00A453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31B" w:rsidRDefault="0068016D">
      <w:pPr>
        <w:pStyle w:val="ab"/>
        <w:spacing w:after="0"/>
        <w:ind w:firstLine="5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9.</w:t>
      </w:r>
      <w:r>
        <w:rPr>
          <w:sz w:val="28"/>
          <w:szCs w:val="28"/>
          <w:lang w:val="ru-RU"/>
        </w:rPr>
        <w:t xml:space="preserve"> Утвердить резервный фонд администрации  городского поселения поселок Красное-на-Волге Красносельского муниципального района Костромской области (далее – резервный фонд) в сумме  1000,0 тысячи рублей.</w:t>
      </w:r>
    </w:p>
    <w:p w:rsidR="00A4531B" w:rsidRDefault="0068016D">
      <w:pPr>
        <w:pStyle w:val="ab"/>
        <w:spacing w:after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Установить, что средства резервного фонда расходуются на финансирование непредвиденных расходов.</w:t>
      </w:r>
    </w:p>
    <w:p w:rsidR="00A4531B" w:rsidRDefault="0068016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Расходование средств резервного фонда осуществляется распоряжением главы городского поселения на основании мотивированного представления (получателя </w:t>
      </w:r>
      <w:r>
        <w:rPr>
          <w:sz w:val="28"/>
          <w:szCs w:val="28"/>
          <w:lang w:val="ru-RU"/>
        </w:rPr>
        <w:lastRenderedPageBreak/>
        <w:t>бюджетных средств, главного распорядителя бюджетных средств, Совета депутатов) на имя главы городского поселения.</w:t>
      </w:r>
    </w:p>
    <w:p w:rsidR="00A4531B" w:rsidRDefault="0068016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перечислении средств на финансирование непредвиденных расходов может предусматриваться авансовый платеж в размере до 100 % от выделенных средств.</w:t>
      </w:r>
    </w:p>
    <w:p w:rsidR="00A4531B" w:rsidRDefault="0068016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городского поселения информирует Совет депутатов  городского поселения поселок Красное-на-Волге о расходовании средств резервного фонда ежеквартально.</w:t>
      </w:r>
    </w:p>
    <w:p w:rsidR="00A4531B" w:rsidRDefault="0068016D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10.</w:t>
      </w:r>
      <w:r>
        <w:rPr>
          <w:sz w:val="28"/>
          <w:szCs w:val="28"/>
          <w:lang w:val="ru-RU"/>
        </w:rPr>
        <w:t xml:space="preserve"> Утвердить программу муниципальных внутренних заимствований  городского поселения поселок Красное-на-Волге Красносельского муниципального района Костромской области на 201</w:t>
      </w:r>
      <w:r w:rsidRPr="00D4725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 согласно приложению № 8  к настоящему Решению.</w:t>
      </w:r>
    </w:p>
    <w:p w:rsidR="00A4531B" w:rsidRDefault="0068016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Разрешить Администрации городского поселения поселок Красное-на-Волге в пределах утвержденной Программы муниципальных внутренних заимствований на 201</w:t>
      </w:r>
      <w:r w:rsidRPr="00D4725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 принимать решения о привлечении кредитных ресурсов у банков и других кредитных организаций, а также заимствования иных юридических лиц.</w:t>
      </w:r>
    </w:p>
    <w:p w:rsidR="00A4531B" w:rsidRDefault="0068016D">
      <w:pPr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11</w:t>
      </w:r>
      <w:r>
        <w:rPr>
          <w:sz w:val="28"/>
          <w:szCs w:val="28"/>
          <w:lang w:val="ru-RU"/>
        </w:rPr>
        <w:t>. Утвердить п</w:t>
      </w:r>
      <w:r>
        <w:rPr>
          <w:rFonts w:ascii="Times New Roman CYR" w:eastAsia="Lucida Sans Unicode" w:hAnsi="Times New Roman CYR" w:cs="Times New Roman CYR"/>
          <w:kern w:val="1"/>
          <w:sz w:val="28"/>
          <w:szCs w:val="28"/>
          <w:lang w:val="ru-RU"/>
        </w:rPr>
        <w:t>еречень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  <w:lang w:val="ru-RU"/>
        </w:rPr>
        <w:t>главных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 CYR" w:hAnsi="Times New Roman CYR" w:cs="Times New Roman CYR"/>
          <w:kern w:val="1"/>
          <w:sz w:val="28"/>
          <w:szCs w:val="28"/>
          <w:lang w:val="ru-RU"/>
        </w:rPr>
        <w:t>администраторов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  <w:lang w:val="ru-RU"/>
        </w:rPr>
        <w:t>источников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  <w:lang w:val="ru-RU"/>
        </w:rPr>
        <w:t>финансирования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  <w:t xml:space="preserve"> </w:t>
      </w:r>
      <w:r>
        <w:rPr>
          <w:rFonts w:ascii="Times New Roman CYR" w:eastAsia="Lucida Sans Unicode" w:hAnsi="Times New Roman CYR" w:cs="Times New Roman CYR"/>
          <w:kern w:val="1"/>
          <w:sz w:val="28"/>
          <w:szCs w:val="28"/>
          <w:lang w:val="ru-RU"/>
        </w:rPr>
        <w:t>дефицита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  <w:lang w:val="ru-RU"/>
        </w:rPr>
        <w:t>бюджета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  <w:t xml:space="preserve"> администрации городского поселения</w:t>
      </w:r>
      <w:proofErr w:type="gramEnd"/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  <w:t xml:space="preserve"> поселок Красное-на-Волге  </w:t>
      </w:r>
      <w:r>
        <w:rPr>
          <w:rFonts w:ascii="Times New Roman CYR" w:hAnsi="Times New Roman CYR" w:cs="Times New Roman CYR"/>
          <w:kern w:val="1"/>
          <w:sz w:val="28"/>
          <w:szCs w:val="28"/>
          <w:lang w:val="ru-RU"/>
        </w:rPr>
        <w:t>Красносельского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  <w:lang w:val="ru-RU"/>
        </w:rPr>
        <w:t>муниципального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  <w:lang w:val="ru-RU"/>
        </w:rPr>
        <w:t>района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  <w:lang w:val="ru-RU"/>
        </w:rPr>
        <w:t>Костромской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  <w:lang w:val="ru-RU"/>
        </w:rPr>
        <w:t>области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  <w:lang w:val="ru-RU"/>
        </w:rPr>
        <w:t>2017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  <w:lang w:val="ru-RU"/>
        </w:rPr>
        <w:t>год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  <w:t xml:space="preserve">  (приложение №9).</w:t>
      </w:r>
    </w:p>
    <w:p w:rsidR="00A4531B" w:rsidRDefault="0068016D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12.</w:t>
      </w:r>
      <w:r>
        <w:rPr>
          <w:sz w:val="28"/>
          <w:szCs w:val="28"/>
          <w:lang w:val="ru-RU"/>
        </w:rPr>
        <w:t xml:space="preserve"> Установить в 201</w:t>
      </w:r>
      <w:r w:rsidRPr="00D4725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году  объем  расходов на обслуживание муниципального долга  городского поселения поселок Красное-на-Волге Красносельского муниципального района Костромской области в размере </w:t>
      </w:r>
      <w:r>
        <w:rPr>
          <w:sz w:val="28"/>
          <w:szCs w:val="28"/>
          <w:shd w:val="clear" w:color="auto" w:fill="FFFFFF"/>
          <w:lang w:val="ru-RU"/>
        </w:rPr>
        <w:t xml:space="preserve"> 600,0</w:t>
      </w:r>
      <w:r>
        <w:rPr>
          <w:sz w:val="28"/>
          <w:szCs w:val="28"/>
          <w:lang w:val="ru-RU"/>
        </w:rPr>
        <w:t xml:space="preserve"> тыс. рублей. </w:t>
      </w:r>
    </w:p>
    <w:p w:rsidR="00A4531B" w:rsidRDefault="0068016D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13.</w:t>
      </w:r>
      <w:r>
        <w:rPr>
          <w:sz w:val="28"/>
          <w:szCs w:val="28"/>
          <w:lang w:val="ru-RU"/>
        </w:rPr>
        <w:t xml:space="preserve"> Установить верхний предел муниципального долга городского поселения на   2017 год по долговым обязательствам   городского поселения поселок Красное-на-Волге Красносельского муниципального района Костромской области в сумме  2000,0 тыс. рублей.</w:t>
      </w:r>
    </w:p>
    <w:p w:rsidR="00A4531B" w:rsidRDefault="0068016D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</w:rPr>
        <w:t>C</w:t>
      </w:r>
      <w:proofErr w:type="spellStart"/>
      <w:r>
        <w:rPr>
          <w:b/>
          <w:bCs/>
          <w:sz w:val="28"/>
          <w:szCs w:val="28"/>
          <w:lang w:val="ru-RU"/>
        </w:rPr>
        <w:t>татья</w:t>
      </w:r>
      <w:proofErr w:type="spellEnd"/>
      <w:r>
        <w:rPr>
          <w:b/>
          <w:bCs/>
          <w:sz w:val="28"/>
          <w:szCs w:val="28"/>
          <w:lang w:val="ru-RU"/>
        </w:rPr>
        <w:t xml:space="preserve"> 14.</w:t>
      </w:r>
      <w:proofErr w:type="gramEnd"/>
      <w:r>
        <w:rPr>
          <w:sz w:val="28"/>
          <w:szCs w:val="28"/>
          <w:lang w:val="ru-RU"/>
        </w:rPr>
        <w:t xml:space="preserve">  Верхний предел муниципального </w:t>
      </w:r>
      <w:proofErr w:type="gramStart"/>
      <w:r>
        <w:rPr>
          <w:sz w:val="28"/>
          <w:szCs w:val="28"/>
          <w:lang w:val="ru-RU"/>
        </w:rPr>
        <w:t>долга администрации городского поселения Красносельского муниципального района Костромской области</w:t>
      </w:r>
      <w:proofErr w:type="gramEnd"/>
      <w:r>
        <w:rPr>
          <w:sz w:val="28"/>
          <w:szCs w:val="28"/>
          <w:lang w:val="ru-RU"/>
        </w:rPr>
        <w:t xml:space="preserve"> по муниципальным гарантиям администрации городского поселения Красносельского муниципального района Красносельского муниципального района Костромской области по состоянию на 01 января 2018 год отсутствует.</w:t>
      </w:r>
      <w:r>
        <w:rPr>
          <w:sz w:val="28"/>
          <w:szCs w:val="28"/>
          <w:lang w:val="ru-RU"/>
        </w:rPr>
        <w:br/>
        <w:t xml:space="preserve">Программа муниципальных </w:t>
      </w:r>
      <w:proofErr w:type="gramStart"/>
      <w:r>
        <w:rPr>
          <w:sz w:val="28"/>
          <w:szCs w:val="28"/>
          <w:lang w:val="ru-RU"/>
        </w:rPr>
        <w:t>гарантий администрации городского поселения Красносельского муниципального района Красносельского муниципального района Костромской области</w:t>
      </w:r>
      <w:proofErr w:type="gramEnd"/>
      <w:r>
        <w:rPr>
          <w:sz w:val="28"/>
          <w:szCs w:val="28"/>
          <w:lang w:val="ru-RU"/>
        </w:rPr>
        <w:t xml:space="preserve"> на 2017 год отсутствует. </w:t>
      </w:r>
    </w:p>
    <w:p w:rsidR="00A4531B" w:rsidRDefault="0068016D">
      <w:pPr>
        <w:ind w:firstLine="720"/>
        <w:jc w:val="both"/>
        <w:rPr>
          <w:spacing w:val="-4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15.</w:t>
      </w:r>
      <w:r>
        <w:rPr>
          <w:spacing w:val="-4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>Установить на 2017 год оборотную кассовую наличность в раз</w:t>
      </w:r>
      <w:r>
        <w:rPr>
          <w:spacing w:val="-4"/>
          <w:sz w:val="28"/>
          <w:szCs w:val="28"/>
          <w:lang w:val="ru-RU"/>
        </w:rPr>
        <w:softHyphen/>
        <w:t>мере 300</w:t>
      </w:r>
      <w:r>
        <w:rPr>
          <w:spacing w:val="-4"/>
          <w:sz w:val="28"/>
          <w:szCs w:val="28"/>
          <w:shd w:val="clear" w:color="auto" w:fill="FFFFFF"/>
          <w:lang w:val="ru-RU"/>
        </w:rPr>
        <w:t xml:space="preserve">,0  </w:t>
      </w:r>
      <w:r>
        <w:rPr>
          <w:spacing w:val="-4"/>
          <w:sz w:val="28"/>
          <w:szCs w:val="28"/>
          <w:lang w:val="ru-RU"/>
        </w:rPr>
        <w:t>тыс. рублей.</w:t>
      </w:r>
    </w:p>
    <w:p w:rsidR="00A4531B" w:rsidRDefault="0068016D">
      <w:pPr>
        <w:ind w:firstLine="72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 xml:space="preserve">Статья 16. </w:t>
      </w:r>
      <w:r>
        <w:rPr>
          <w:sz w:val="28"/>
          <w:szCs w:val="28"/>
          <w:shd w:val="clear" w:color="auto" w:fill="FFFFFF"/>
          <w:lang w:val="ru-RU"/>
        </w:rPr>
        <w:t>Финансирование объектов адресных программ, строительство и ремонт которых начинается в 2017 году, производится при условии отбора подрядных организаций на конкурсной основе.</w:t>
      </w:r>
    </w:p>
    <w:p w:rsidR="00A4531B" w:rsidRDefault="0068016D">
      <w:pPr>
        <w:ind w:firstLine="72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Установить, что объекты адресной программы капитальных вложений, по которым до 1 сентября 2017 года не будут проведены подрядные торги и не заключены договоры на выполнение работ, подлежат исключению из адресной программы, и высвободившиеся лимиты направляются в установленном порядке на другие объекты в целях ускорения их ввода в эксплуатацию. </w:t>
      </w:r>
    </w:p>
    <w:p w:rsidR="00A4531B" w:rsidRDefault="0068016D">
      <w:pPr>
        <w:tabs>
          <w:tab w:val="left" w:pos="8730"/>
        </w:tabs>
        <w:ind w:firstLine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17. </w:t>
      </w:r>
      <w:r>
        <w:rPr>
          <w:sz w:val="28"/>
          <w:szCs w:val="28"/>
          <w:lang w:val="ru-RU"/>
        </w:rPr>
        <w:t>Разрешить главе городского поселения:</w:t>
      </w:r>
      <w:r>
        <w:rPr>
          <w:sz w:val="28"/>
          <w:szCs w:val="28"/>
          <w:lang w:val="ru-RU"/>
        </w:rPr>
        <w:tab/>
      </w:r>
    </w:p>
    <w:p w:rsidR="00A4531B" w:rsidRDefault="0068016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перераспределять ассигнования между объектами адресной программы капитальных вложений, между заказчиками и бюджетополучателями, в пределах десяти процентов от суммы расходов, предусмотренных на 2017 год без внесения изменений в настоящее решение;</w:t>
      </w:r>
    </w:p>
    <w:p w:rsidR="00A4531B" w:rsidRDefault="0068016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вносить изменения в перечень приобретаемого оборудования, проведения работ по капитальному ремонту, перераспределять ассигнования между экономической структурой расходов местного бюджета без внесения изменений в настоящее решение. При этом получатель средств местного бюджета согласовывает с постоянной (профильной) комиссией Совета депутатов обращение на имя главы городского поселения.</w:t>
      </w:r>
    </w:p>
    <w:p w:rsidR="00A4531B" w:rsidRDefault="0068016D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поселения ежеквартально информирует Совет депутатов о произведенных изменениях.</w:t>
      </w:r>
      <w:r>
        <w:rPr>
          <w:b/>
          <w:sz w:val="28"/>
          <w:szCs w:val="28"/>
          <w:lang w:val="ru-RU"/>
        </w:rPr>
        <w:t xml:space="preserve"> </w:t>
      </w:r>
    </w:p>
    <w:p w:rsidR="00A4531B" w:rsidRDefault="0068016D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18.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Установить, что заключение и оплата местными учреждениями и органами местного самоуправления  городского поселения поселок Красное-на-Волге Красносельского муниципального района Костромской области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 функциональной и экономической классификациями расходов местного бюджета и с учетом принятых и не исполненных обязательств.</w:t>
      </w:r>
      <w:proofErr w:type="gramEnd"/>
    </w:p>
    <w:p w:rsidR="00A4531B" w:rsidRDefault="0068016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 городского поселения поселок Красное-на-Волге Красносельского муниципального района Костромской области сверх утвержденных им лимитов бюджетных обязательств, не подлежат оплате за счет средств местного бюджета на 2017 год.</w:t>
      </w:r>
    </w:p>
    <w:p w:rsidR="00A4531B" w:rsidRDefault="0068016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 городского поселения поселок Красное-на-Волге Красносельского муниципального района Костромской области,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A4531B" w:rsidRDefault="0068016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 городского поселения поселок Красное-на-Волге Красносельского муниципального района Костромской области, нарушающих установленный Администрацией  городского поселения поселок Красное-на-Волге Красносельского муниципального района Костромской области порядок учета обязательств, подлежащих исполнению за счет средств местного бюджета.</w:t>
      </w:r>
    </w:p>
    <w:p w:rsidR="00A4531B" w:rsidRDefault="0068016D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вышестоящей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Красное-на-Волге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области.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A4531B" w:rsidRDefault="0068016D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Красное-на-Волге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ассигнований,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A4531B" w:rsidRDefault="00680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(контрактов)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(работ,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авансовые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платежи:</w:t>
      </w:r>
    </w:p>
    <w:p w:rsidR="00A4531B" w:rsidRDefault="00680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(контракта)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(контрактам)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горюче-смазочных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материалов;</w:t>
      </w:r>
    </w:p>
    <w:p w:rsidR="00A4531B" w:rsidRDefault="00680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(контрактам).</w:t>
      </w:r>
    </w:p>
    <w:p w:rsidR="00A4531B" w:rsidRDefault="00680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влекущие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решение.</w:t>
      </w:r>
      <w:proofErr w:type="gramEnd"/>
    </w:p>
    <w:p w:rsidR="00A4531B" w:rsidRDefault="0068016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2017 год.</w:t>
      </w:r>
    </w:p>
    <w:p w:rsidR="00A4531B" w:rsidRDefault="0068016D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22.</w:t>
      </w:r>
      <w:r>
        <w:rPr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>Направить настоящее решение главе городского поселения Недорезову В. Н. для подписания и опубликования в официальном информационном бюллетене «Красносельский Вестник городского поселения».</w:t>
      </w:r>
    </w:p>
    <w:p w:rsidR="00A4531B" w:rsidRDefault="00A4531B" w:rsidP="00D47258">
      <w:pPr>
        <w:jc w:val="both"/>
        <w:rPr>
          <w:sz w:val="28"/>
          <w:szCs w:val="28"/>
          <w:lang w:val="ru-RU"/>
        </w:rPr>
      </w:pPr>
    </w:p>
    <w:p w:rsidR="00A4531B" w:rsidRDefault="00A4531B">
      <w:pPr>
        <w:ind w:firstLine="708"/>
        <w:jc w:val="both"/>
        <w:rPr>
          <w:sz w:val="28"/>
          <w:szCs w:val="28"/>
          <w:lang w:val="ru-RU"/>
        </w:rPr>
      </w:pPr>
    </w:p>
    <w:p w:rsidR="00A4531B" w:rsidRDefault="00A4531B">
      <w:pPr>
        <w:ind w:firstLine="708"/>
        <w:jc w:val="both"/>
        <w:rPr>
          <w:sz w:val="28"/>
          <w:szCs w:val="28"/>
          <w:lang w:val="ru-RU"/>
        </w:rPr>
      </w:pPr>
    </w:p>
    <w:p w:rsidR="00A4531B" w:rsidRDefault="00A4531B">
      <w:pPr>
        <w:ind w:firstLine="708"/>
        <w:jc w:val="both"/>
        <w:rPr>
          <w:sz w:val="28"/>
          <w:szCs w:val="28"/>
          <w:lang w:val="ru-RU"/>
        </w:rPr>
      </w:pPr>
    </w:p>
    <w:p w:rsidR="00A4531B" w:rsidRDefault="00A4531B">
      <w:pPr>
        <w:ind w:firstLine="708"/>
        <w:jc w:val="both"/>
        <w:rPr>
          <w:sz w:val="28"/>
          <w:szCs w:val="28"/>
          <w:lang w:val="ru-RU"/>
        </w:rPr>
      </w:pPr>
    </w:p>
    <w:p w:rsidR="00A4531B" w:rsidRDefault="006801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Глава городского поселения                                           В.Н. Недорезов</w:t>
      </w:r>
    </w:p>
    <w:p w:rsidR="00A4531B" w:rsidRDefault="00A4531B">
      <w:pPr>
        <w:jc w:val="both"/>
        <w:rPr>
          <w:sz w:val="28"/>
          <w:szCs w:val="28"/>
          <w:lang w:val="ru-RU"/>
        </w:rPr>
      </w:pPr>
    </w:p>
    <w:p w:rsidR="00A4531B" w:rsidRDefault="00A4531B">
      <w:pPr>
        <w:jc w:val="both"/>
        <w:rPr>
          <w:sz w:val="28"/>
          <w:szCs w:val="28"/>
          <w:lang w:val="ru-RU"/>
        </w:rPr>
      </w:pPr>
    </w:p>
    <w:p w:rsidR="00A4531B" w:rsidRDefault="00A4531B">
      <w:pPr>
        <w:jc w:val="both"/>
        <w:rPr>
          <w:sz w:val="28"/>
          <w:szCs w:val="28"/>
          <w:lang w:val="ru-RU"/>
        </w:rPr>
      </w:pPr>
    </w:p>
    <w:p w:rsidR="00A4531B" w:rsidRDefault="00A4531B">
      <w:pPr>
        <w:jc w:val="both"/>
        <w:rPr>
          <w:sz w:val="28"/>
          <w:szCs w:val="28"/>
          <w:lang w:val="ru-RU"/>
        </w:rPr>
      </w:pPr>
    </w:p>
    <w:p w:rsidR="00A4531B" w:rsidRDefault="006801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Председатель Совета депутатов                                     Л.Н. </w:t>
      </w:r>
      <w:proofErr w:type="spellStart"/>
      <w:r>
        <w:rPr>
          <w:sz w:val="28"/>
          <w:szCs w:val="28"/>
          <w:lang w:val="ru-RU"/>
        </w:rPr>
        <w:t>Городкова</w:t>
      </w:r>
      <w:proofErr w:type="spellEnd"/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D47258" w:rsidRDefault="00D47258">
      <w:pPr>
        <w:jc w:val="right"/>
        <w:rPr>
          <w:sz w:val="28"/>
          <w:szCs w:val="28"/>
          <w:lang w:val="ru-RU"/>
        </w:rPr>
      </w:pPr>
    </w:p>
    <w:p w:rsidR="00D47258" w:rsidRDefault="00D47258">
      <w:pPr>
        <w:jc w:val="right"/>
        <w:rPr>
          <w:sz w:val="28"/>
          <w:szCs w:val="28"/>
          <w:lang w:val="ru-RU"/>
        </w:rPr>
      </w:pPr>
    </w:p>
    <w:p w:rsidR="00D47258" w:rsidRDefault="00D47258">
      <w:pPr>
        <w:jc w:val="right"/>
        <w:rPr>
          <w:sz w:val="28"/>
          <w:szCs w:val="28"/>
          <w:lang w:val="ru-RU"/>
        </w:rPr>
      </w:pPr>
    </w:p>
    <w:p w:rsidR="00D47258" w:rsidRDefault="00D47258">
      <w:pPr>
        <w:jc w:val="right"/>
        <w:rPr>
          <w:sz w:val="28"/>
          <w:szCs w:val="28"/>
          <w:lang w:val="ru-RU"/>
        </w:rPr>
      </w:pPr>
    </w:p>
    <w:p w:rsidR="00D47258" w:rsidRDefault="00D47258">
      <w:pPr>
        <w:jc w:val="right"/>
        <w:rPr>
          <w:sz w:val="28"/>
          <w:szCs w:val="28"/>
          <w:lang w:val="ru-RU"/>
        </w:rPr>
      </w:pPr>
    </w:p>
    <w:p w:rsidR="00D47258" w:rsidRDefault="00D47258">
      <w:pPr>
        <w:jc w:val="right"/>
        <w:rPr>
          <w:sz w:val="28"/>
          <w:szCs w:val="28"/>
          <w:lang w:val="ru-RU"/>
        </w:rPr>
      </w:pP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«О проекте бюджета городского поселения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поселок Красное-на-Волге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Красносельского муниципального 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района Костромской области на 2017 год»</w:t>
      </w:r>
    </w:p>
    <w:p w:rsidR="00A4531B" w:rsidRDefault="0068016D">
      <w:pPr>
        <w:pStyle w:val="af1"/>
        <w:tabs>
          <w:tab w:val="clear" w:pos="4677"/>
          <w:tab w:val="clear" w:pos="935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(первое чтение)</w:t>
      </w:r>
    </w:p>
    <w:p w:rsidR="00A4531B" w:rsidRDefault="00A4531B">
      <w:pPr>
        <w:pStyle w:val="ConsNonformat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531B" w:rsidRDefault="0068016D">
      <w:pPr>
        <w:pStyle w:val="211"/>
        <w:spacing w:after="0" w:line="10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Источники финансирования дефицита  городского поселения</w:t>
      </w:r>
    </w:p>
    <w:p w:rsidR="00A4531B" w:rsidRDefault="0068016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поселок Красное-на-Волге  Красносельского муниципального района Костромской области</w:t>
      </w:r>
    </w:p>
    <w:p w:rsidR="00A4531B" w:rsidRDefault="0068016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в 2017 году</w:t>
      </w:r>
    </w:p>
    <w:p w:rsidR="00A4531B" w:rsidRDefault="0068016D">
      <w:pPr>
        <w:jc w:val="center"/>
      </w:pPr>
      <w:r>
        <w:t xml:space="preserve">                                                                                                      </w:t>
      </w:r>
    </w:p>
    <w:tbl>
      <w:tblPr>
        <w:tblW w:w="0" w:type="auto"/>
        <w:tblInd w:w="-742" w:type="dxa"/>
        <w:tblLayout w:type="fixed"/>
        <w:tblLook w:val="0000" w:firstRow="0" w:lastRow="0" w:firstColumn="0" w:lastColumn="0" w:noHBand="0" w:noVBand="0"/>
      </w:tblPr>
      <w:tblGrid>
        <w:gridCol w:w="4878"/>
        <w:gridCol w:w="3470"/>
        <w:gridCol w:w="2337"/>
      </w:tblGrid>
      <w:tr w:rsidR="00A4531B">
        <w:trPr>
          <w:trHeight w:val="328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4"/>
              <w:tabs>
                <w:tab w:val="left" w:pos="0"/>
              </w:tabs>
              <w:snapToGrid w:val="0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2"/>
              <w:tabs>
                <w:tab w:val="left" w:pos="-108"/>
              </w:tabs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pStyle w:val="2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Сумма</w:t>
            </w:r>
          </w:p>
          <w:p w:rsidR="00A4531B" w:rsidRDefault="006801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(тыс. руб.)</w:t>
            </w:r>
          </w:p>
        </w:tc>
      </w:tr>
      <w:tr w:rsidR="00A4531B">
        <w:trPr>
          <w:trHeight w:val="255"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pStyle w:val="4"/>
              <w:tabs>
                <w:tab w:val="left" w:pos="0"/>
              </w:tabs>
              <w:snapToGrid w:val="0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pStyle w:val="2"/>
              <w:tabs>
                <w:tab w:val="left" w:pos="-108"/>
              </w:tabs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pStyle w:val="2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A4531B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Кредиты кредитных организаций в валюте РФ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A4531B">
            <w:pPr>
              <w:snapToGrid w:val="0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2000,00</w:t>
            </w:r>
          </w:p>
        </w:tc>
      </w:tr>
      <w:tr w:rsidR="00A4531B">
        <w:trPr>
          <w:trHeight w:val="325"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Привлечение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A4531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8000,00</w:t>
            </w:r>
          </w:p>
        </w:tc>
      </w:tr>
      <w:tr w:rsidR="00A4531B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99901020000130000710 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8000,00</w:t>
            </w:r>
          </w:p>
        </w:tc>
      </w:tr>
      <w:tr w:rsidR="00A4531B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Погашение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A45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-6000,00</w:t>
            </w:r>
          </w:p>
        </w:tc>
      </w:tr>
      <w:tr w:rsidR="00A4531B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99901020000130000810 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-6000,00</w:t>
            </w:r>
          </w:p>
        </w:tc>
      </w:tr>
      <w:tr w:rsidR="00A4531B">
        <w:trPr>
          <w:cantSplit/>
          <w:trHeight w:val="567"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b/>
                <w:bCs/>
                <w:spacing w:val="-8"/>
                <w:sz w:val="28"/>
                <w:szCs w:val="28"/>
                <w:lang w:val="ru-RU"/>
              </w:rPr>
            </w:pPr>
            <w:r>
              <w:rPr>
                <w:b/>
                <w:bCs/>
                <w:spacing w:val="-8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A4531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3301,00</w:t>
            </w:r>
          </w:p>
        </w:tc>
      </w:tr>
      <w:tr w:rsidR="00A4531B" w:rsidRPr="00D47258">
        <w:trPr>
          <w:cantSplit/>
          <w:trHeight w:val="533"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Увеличение остатков средств </w:t>
            </w:r>
            <w:proofErr w:type="spellStart"/>
            <w:r>
              <w:rPr>
                <w:sz w:val="28"/>
                <w:szCs w:val="28"/>
                <w:lang w:val="ru-RU"/>
              </w:rPr>
              <w:t>бюджета</w:t>
            </w:r>
            <w:proofErr w:type="gramStart"/>
            <w:r>
              <w:rPr>
                <w:sz w:val="28"/>
                <w:szCs w:val="28"/>
                <w:lang w:val="ru-RU"/>
              </w:rPr>
              <w:t>,в</w:t>
            </w:r>
            <w:proofErr w:type="gramEnd"/>
            <w:r>
              <w:rPr>
                <w:sz w:val="28"/>
                <w:szCs w:val="28"/>
                <w:lang w:val="ru-RU"/>
              </w:rPr>
              <w:t>сего</w:t>
            </w:r>
            <w:proofErr w:type="spellEnd"/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A4531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A4531B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4531B">
        <w:trPr>
          <w:cantSplit/>
          <w:trHeight w:val="687"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99910502011300000510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-89799,00</w:t>
            </w:r>
          </w:p>
        </w:tc>
      </w:tr>
      <w:tr w:rsidR="00A4531B" w:rsidRPr="00D47258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1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Уменьшение остатков средств бюджета, всего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A4531B">
            <w:pPr>
              <w:snapToGrid w:val="0"/>
              <w:jc w:val="center"/>
              <w:rPr>
                <w:color w:val="0000FF"/>
                <w:sz w:val="28"/>
                <w:szCs w:val="28"/>
                <w:lang w:val="ru-RU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A4531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4531B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99901050201130000610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93100,00</w:t>
            </w:r>
          </w:p>
        </w:tc>
      </w:tr>
      <w:tr w:rsidR="00A4531B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A4531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5301,00</w:t>
            </w:r>
          </w:p>
        </w:tc>
      </w:tr>
    </w:tbl>
    <w:p w:rsidR="00A4531B" w:rsidRDefault="00A4531B">
      <w:pPr>
        <w:jc w:val="right"/>
      </w:pPr>
    </w:p>
    <w:p w:rsidR="00A4531B" w:rsidRDefault="00A4531B">
      <w:pPr>
        <w:ind w:firstLine="6300"/>
        <w:rPr>
          <w:sz w:val="28"/>
          <w:szCs w:val="28"/>
          <w:lang w:val="ru-RU"/>
        </w:rPr>
      </w:pPr>
    </w:p>
    <w:p w:rsidR="00D47258" w:rsidRDefault="00D47258">
      <w:pPr>
        <w:ind w:firstLine="6300"/>
        <w:rPr>
          <w:sz w:val="28"/>
          <w:szCs w:val="28"/>
          <w:lang w:val="ru-RU"/>
        </w:rPr>
      </w:pPr>
    </w:p>
    <w:p w:rsidR="00A4531B" w:rsidRDefault="00A4531B">
      <w:pPr>
        <w:ind w:firstLine="6300"/>
        <w:jc w:val="right"/>
        <w:rPr>
          <w:sz w:val="28"/>
          <w:szCs w:val="28"/>
          <w:lang w:val="ru-RU"/>
        </w:rPr>
      </w:pPr>
    </w:p>
    <w:p w:rsidR="00A4531B" w:rsidRDefault="00A4531B">
      <w:pPr>
        <w:ind w:firstLine="6300"/>
        <w:jc w:val="right"/>
        <w:rPr>
          <w:sz w:val="28"/>
          <w:szCs w:val="28"/>
          <w:lang w:val="ru-RU"/>
        </w:rPr>
      </w:pPr>
    </w:p>
    <w:p w:rsidR="00A4531B" w:rsidRDefault="0068016D">
      <w:pPr>
        <w:ind w:firstLine="63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2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«О проекте бюджета городского поселения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поселок Красное-на-Волге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Красносельского муниципального 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района Костромской области на 2017 год»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(первое чтение)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4531B" w:rsidRDefault="0068016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A4531B" w:rsidRPr="00D47258" w:rsidRDefault="0068016D">
      <w:pPr>
        <w:jc w:val="center"/>
        <w:rPr>
          <w:b/>
          <w:sz w:val="26"/>
          <w:szCs w:val="26"/>
          <w:lang w:val="ru-RU"/>
        </w:rPr>
      </w:pPr>
      <w:r w:rsidRPr="00D47258">
        <w:rPr>
          <w:b/>
          <w:sz w:val="26"/>
          <w:szCs w:val="26"/>
          <w:lang w:val="ru-RU"/>
        </w:rPr>
        <w:t xml:space="preserve">Перечень главных администраторов поступлений доходов  </w:t>
      </w:r>
    </w:p>
    <w:p w:rsidR="00A4531B" w:rsidRPr="00D47258" w:rsidRDefault="0068016D">
      <w:pPr>
        <w:jc w:val="center"/>
        <w:rPr>
          <w:b/>
          <w:sz w:val="26"/>
          <w:szCs w:val="26"/>
          <w:lang w:val="ru-RU"/>
        </w:rPr>
      </w:pPr>
      <w:r w:rsidRPr="00D47258">
        <w:rPr>
          <w:b/>
          <w:sz w:val="26"/>
          <w:szCs w:val="26"/>
          <w:lang w:val="ru-RU"/>
        </w:rPr>
        <w:t xml:space="preserve">бюджета городского поселения поселок Красное-на-Волге  </w:t>
      </w:r>
    </w:p>
    <w:p w:rsidR="00A4531B" w:rsidRPr="00D47258" w:rsidRDefault="0068016D">
      <w:pPr>
        <w:jc w:val="center"/>
        <w:rPr>
          <w:b/>
          <w:sz w:val="26"/>
          <w:szCs w:val="26"/>
          <w:lang w:val="ru-RU"/>
        </w:rPr>
      </w:pPr>
      <w:r w:rsidRPr="00D47258">
        <w:rPr>
          <w:b/>
          <w:sz w:val="26"/>
          <w:szCs w:val="26"/>
          <w:lang w:val="ru-RU"/>
        </w:rPr>
        <w:t>Красносельского муниципального района Костромской области на 201</w:t>
      </w:r>
      <w:r>
        <w:rPr>
          <w:b/>
          <w:sz w:val="26"/>
          <w:szCs w:val="26"/>
          <w:lang w:val="ru-RU"/>
        </w:rPr>
        <w:t>7</w:t>
      </w:r>
      <w:r w:rsidRPr="00D47258">
        <w:rPr>
          <w:b/>
          <w:sz w:val="26"/>
          <w:szCs w:val="26"/>
          <w:lang w:val="ru-RU"/>
        </w:rPr>
        <w:t xml:space="preserve"> год</w:t>
      </w:r>
    </w:p>
    <w:p w:rsidR="00A4531B" w:rsidRPr="00D47258" w:rsidRDefault="00A4531B">
      <w:pPr>
        <w:shd w:val="clear" w:color="auto" w:fill="FFFFFF"/>
        <w:tabs>
          <w:tab w:val="left" w:pos="1114"/>
        </w:tabs>
        <w:spacing w:before="5" w:line="322" w:lineRule="exact"/>
        <w:ind w:firstLine="567"/>
        <w:jc w:val="both"/>
        <w:rPr>
          <w:sz w:val="26"/>
          <w:szCs w:val="26"/>
          <w:lang w:val="ru-RU"/>
        </w:rPr>
      </w:pPr>
    </w:p>
    <w:tbl>
      <w:tblPr>
        <w:tblW w:w="0" w:type="auto"/>
        <w:tblInd w:w="-74" w:type="dxa"/>
        <w:tblLayout w:type="fixed"/>
        <w:tblLook w:val="0000" w:firstRow="0" w:lastRow="0" w:firstColumn="0" w:lastColumn="0" w:noHBand="0" w:noVBand="0"/>
      </w:tblPr>
      <w:tblGrid>
        <w:gridCol w:w="1702"/>
        <w:gridCol w:w="2378"/>
        <w:gridCol w:w="5781"/>
      </w:tblGrid>
      <w:tr w:rsidR="00A4531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righ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администратора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righ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классификации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righ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администраторов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платежей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A4531B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right="-22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A4531B">
            <w:pPr>
              <w:snapToGrid w:val="0"/>
              <w:ind w:right="-225"/>
              <w:rPr>
                <w:sz w:val="22"/>
                <w:szCs w:val="22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right="-22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поселок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Красное-на-Волге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Красносельского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Костромской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области</w:t>
            </w:r>
          </w:p>
          <w:p w:rsidR="00A4531B" w:rsidRDefault="0068016D">
            <w:pPr>
              <w:pStyle w:val="ConsPlusNormal"/>
              <w:widowControl/>
              <w:snapToGrid w:val="0"/>
              <w:ind w:right="-22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4415005109</w:t>
            </w:r>
          </w:p>
          <w:p w:rsidR="00A4531B" w:rsidRDefault="0068016D">
            <w:pPr>
              <w:ind w:right="-2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КПП 441501001</w:t>
            </w:r>
          </w:p>
        </w:tc>
      </w:tr>
      <w:tr w:rsidR="00A4531B" w:rsidRPr="00D47258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ind w:right="-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11105035130000120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</w:t>
            </w:r>
            <w:proofErr w:type="gramStart"/>
            <w:r w:rsidRPr="00D47258">
              <w:rPr>
                <w:lang w:val="ru-RU"/>
              </w:rPr>
              <w:t>й(</w:t>
            </w:r>
            <w:proofErr w:type="gramEnd"/>
            <w:r w:rsidRPr="00D47258">
              <w:rPr>
                <w:lang w:val="ru-RU"/>
              </w:rPr>
              <w:t xml:space="preserve">за исключением имущества муниципальных бюджетных и  автономных учреждений) </w:t>
            </w:r>
          </w:p>
        </w:tc>
      </w:tr>
      <w:tr w:rsidR="00A4531B" w:rsidRPr="00D47258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ind w:right="-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11105013130000120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Доходы, получаемые в виде арендной платы за земельные участки, государственная собственность, на которые не разграничена,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4531B" w:rsidRPr="00D47258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ind w:right="-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11105075130000120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4531B" w:rsidRPr="00D47258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ind w:right="-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11637040130000140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 бюджеты городских поселений</w:t>
            </w:r>
          </w:p>
        </w:tc>
      </w:tr>
      <w:tr w:rsidR="00A4531B" w:rsidRPr="00D47258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ind w:right="-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11109045130000120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531B" w:rsidRPr="00D47258">
        <w:trPr>
          <w:trHeight w:val="431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ind w:right="-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11302995130000130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Прочие доходы от компенсации затрат бюджетам городских поселений</w:t>
            </w:r>
          </w:p>
        </w:tc>
      </w:tr>
      <w:tr w:rsidR="00A4531B" w:rsidRPr="00D47258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ind w:right="-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11406013130000430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Доходы от продажи земельных участков, государственная собственность, на которые не разграничена, и которые расположены в границах городских  поселений</w:t>
            </w:r>
          </w:p>
        </w:tc>
      </w:tr>
      <w:tr w:rsidR="00A4531B" w:rsidRPr="00D47258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ind w:right="-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11406025130000430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531B" w:rsidRPr="00D47258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ind w:right="-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11402053130000410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 xml:space="preserve">Доходы от реализации  имущества, находящегося в собственности городских поселений </w:t>
            </w:r>
            <w:proofErr w:type="gramStart"/>
            <w:r w:rsidRPr="00D47258">
              <w:rPr>
                <w:lang w:val="ru-RU"/>
              </w:rPr>
              <w:t xml:space="preserve">( </w:t>
            </w:r>
            <w:proofErr w:type="gramEnd"/>
            <w:r w:rsidRPr="00D47258">
              <w:rPr>
                <w:lang w:val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</w:t>
            </w:r>
          </w:p>
          <w:p w:rsidR="00A4531B" w:rsidRPr="00D47258" w:rsidRDefault="0068016D">
            <w:pPr>
              <w:rPr>
                <w:lang w:val="ru-RU"/>
              </w:rPr>
            </w:pPr>
            <w:r w:rsidRPr="00D47258">
              <w:rPr>
                <w:lang w:val="ru-RU"/>
              </w:rPr>
              <w:t>в том числе казенных), в части реализации основных средств по указанному имуществу</w:t>
            </w:r>
          </w:p>
        </w:tc>
      </w:tr>
      <w:tr w:rsidR="00A4531B" w:rsidRPr="00D47258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ind w:right="-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11701050130000180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A4531B" w:rsidRPr="00D47258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ind w:right="-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20201003130000151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Дотации бюджетам городских поселений на поддержку мер по сбалансированности бюджетов</w:t>
            </w:r>
          </w:p>
        </w:tc>
      </w:tr>
      <w:tr w:rsidR="00A4531B" w:rsidRPr="00D47258">
        <w:trPr>
          <w:trHeight w:val="7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ind w:right="-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20201001130000151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Дотации бюджетам городских поселений на выравнивание уровня бюджетной обеспеченности</w:t>
            </w:r>
          </w:p>
        </w:tc>
      </w:tr>
      <w:tr w:rsidR="00A4531B" w:rsidRPr="00D47258">
        <w:trPr>
          <w:trHeight w:val="7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ind w:right="-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20202999130000151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Прочие субсидии бюджетам городских поселений</w:t>
            </w:r>
          </w:p>
        </w:tc>
      </w:tr>
      <w:tr w:rsidR="00A4531B" w:rsidRPr="00D47258">
        <w:trPr>
          <w:trHeight w:val="7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ind w:right="-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20204999130000151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Прочие межбюджетные трансферты, передаваемые в  бюджеты городских поселений</w:t>
            </w:r>
          </w:p>
        </w:tc>
      </w:tr>
      <w:tr w:rsidR="00A4531B" w:rsidRPr="00D47258">
        <w:trPr>
          <w:trHeight w:val="7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ind w:right="-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20203024130000151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</w:tr>
      <w:tr w:rsidR="00A4531B" w:rsidRPr="00D47258">
        <w:trPr>
          <w:trHeight w:val="378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ind w:right="-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21905000130000151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4531B" w:rsidRPr="00D47258">
        <w:trPr>
          <w:trHeight w:val="378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ind w:right="-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20705030130000180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Прочие безвозмездные поступления в бюджеты городских поселений</w:t>
            </w:r>
          </w:p>
        </w:tc>
      </w:tr>
      <w:tr w:rsidR="00A4531B" w:rsidRPr="00D47258">
        <w:trPr>
          <w:trHeight w:val="7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ind w:right="-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20805000130000180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531B" w:rsidRPr="00D47258">
        <w:trPr>
          <w:trHeight w:val="7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ind w:right="-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`20202088130004151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Субсидии бюджетам городских поселений на обеспечение </w:t>
            </w:r>
            <w:proofErr w:type="spellStart"/>
            <w:r>
              <w:rPr>
                <w:lang w:val="ru-RU"/>
              </w:rPr>
              <w:t>мероприяти</w:t>
            </w:r>
            <w:proofErr w:type="spellEnd"/>
            <w:r>
              <w:rPr>
                <w:lang w:val="ru-RU"/>
              </w:rPr>
              <w:t xml:space="preserve">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— Фонда содействия реформированию жилищно-коммунального хозяйства</w:t>
            </w:r>
          </w:p>
        </w:tc>
      </w:tr>
      <w:tr w:rsidR="00A4531B" w:rsidRPr="00D47258">
        <w:trPr>
          <w:trHeight w:val="7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ind w:right="-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`20202089130004151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 xml:space="preserve">Субсидии бюджетам городских поселений </w:t>
            </w:r>
            <w:proofErr w:type="gramStart"/>
            <w:r w:rsidRPr="00D47258">
              <w:rPr>
                <w:lang w:val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D47258">
              <w:rPr>
                <w:lang w:val="ru-RU"/>
              </w:rPr>
              <w:t xml:space="preserve"> средств бюджетов</w:t>
            </w:r>
          </w:p>
        </w:tc>
      </w:tr>
      <w:tr w:rsidR="00A4531B" w:rsidRPr="00D47258">
        <w:trPr>
          <w:trHeight w:val="7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ind w:right="-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`20202088130002151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spacing w:line="312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обеспечение мероприятий по переселению граждан из аварийного жилищного фонда 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4531B" w:rsidRPr="00D47258">
        <w:trPr>
          <w:trHeight w:val="7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ind w:right="-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`20202089130002151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spacing w:line="312" w:lineRule="auto"/>
              <w:jc w:val="both"/>
              <w:rPr>
                <w:lang w:val="ru-RU"/>
              </w:rPr>
            </w:pPr>
            <w:r w:rsidRPr="00D47258">
              <w:rPr>
                <w:lang w:val="ru-RU"/>
              </w:rPr>
              <w:t>Субсидии бюджетам городских поселений на обеспечение мероприятий по переселению граждан из аварийного жилищного фонда  за счет средств бюджетов</w:t>
            </w:r>
          </w:p>
        </w:tc>
      </w:tr>
    </w:tbl>
    <w:p w:rsidR="00A4531B" w:rsidRPr="00D47258" w:rsidRDefault="00A4531B">
      <w:pPr>
        <w:jc w:val="center"/>
        <w:rPr>
          <w:lang w:val="ru-RU"/>
        </w:rPr>
      </w:pPr>
    </w:p>
    <w:p w:rsidR="00A4531B" w:rsidRDefault="00A4531B">
      <w:pPr>
        <w:ind w:firstLine="6237"/>
        <w:jc w:val="right"/>
        <w:rPr>
          <w:sz w:val="28"/>
          <w:szCs w:val="28"/>
          <w:lang w:val="ru-RU"/>
        </w:rPr>
      </w:pPr>
    </w:p>
    <w:p w:rsidR="00A4531B" w:rsidRDefault="00A4531B">
      <w:pPr>
        <w:ind w:firstLine="6237"/>
        <w:jc w:val="right"/>
        <w:rPr>
          <w:sz w:val="28"/>
          <w:szCs w:val="28"/>
          <w:lang w:val="ru-RU"/>
        </w:rPr>
      </w:pPr>
    </w:p>
    <w:p w:rsidR="00A4531B" w:rsidRDefault="00A4531B">
      <w:pPr>
        <w:ind w:firstLine="6237"/>
        <w:jc w:val="right"/>
        <w:rPr>
          <w:sz w:val="28"/>
          <w:szCs w:val="28"/>
          <w:lang w:val="ru-RU"/>
        </w:rPr>
      </w:pPr>
    </w:p>
    <w:p w:rsidR="00A4531B" w:rsidRDefault="00A4531B">
      <w:pPr>
        <w:ind w:firstLine="6237"/>
        <w:jc w:val="right"/>
        <w:rPr>
          <w:sz w:val="28"/>
          <w:szCs w:val="28"/>
          <w:lang w:val="ru-RU"/>
        </w:rPr>
      </w:pPr>
    </w:p>
    <w:p w:rsidR="00A4531B" w:rsidRDefault="00A4531B">
      <w:pPr>
        <w:ind w:firstLine="6237"/>
        <w:jc w:val="right"/>
        <w:rPr>
          <w:sz w:val="28"/>
          <w:szCs w:val="28"/>
          <w:lang w:val="ru-RU"/>
        </w:rPr>
      </w:pPr>
    </w:p>
    <w:p w:rsidR="00A4531B" w:rsidRDefault="00A4531B">
      <w:pPr>
        <w:ind w:firstLine="6237"/>
        <w:jc w:val="right"/>
        <w:rPr>
          <w:sz w:val="28"/>
          <w:szCs w:val="28"/>
          <w:lang w:val="ru-RU"/>
        </w:rPr>
      </w:pPr>
    </w:p>
    <w:p w:rsidR="00A4531B" w:rsidRDefault="00A4531B">
      <w:pPr>
        <w:ind w:firstLine="6237"/>
        <w:jc w:val="right"/>
        <w:rPr>
          <w:sz w:val="28"/>
          <w:szCs w:val="28"/>
          <w:lang w:val="ru-RU"/>
        </w:rPr>
      </w:pPr>
    </w:p>
    <w:p w:rsidR="00A4531B" w:rsidRDefault="00A4531B">
      <w:pPr>
        <w:ind w:firstLine="6237"/>
        <w:jc w:val="right"/>
        <w:rPr>
          <w:sz w:val="28"/>
          <w:szCs w:val="28"/>
          <w:lang w:val="ru-RU"/>
        </w:rPr>
      </w:pPr>
    </w:p>
    <w:p w:rsidR="00A4531B" w:rsidRDefault="00A4531B">
      <w:pPr>
        <w:ind w:firstLine="6237"/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68016D">
      <w:pPr>
        <w:ind w:firstLine="623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4531B" w:rsidRPr="00D47258" w:rsidRDefault="00A4531B">
      <w:pPr>
        <w:ind w:firstLine="6237"/>
        <w:jc w:val="right"/>
        <w:rPr>
          <w:lang w:val="ru-RU"/>
        </w:rPr>
      </w:pPr>
    </w:p>
    <w:p w:rsidR="00A4531B" w:rsidRPr="00D47258" w:rsidRDefault="00A4531B">
      <w:pPr>
        <w:ind w:firstLine="6237"/>
        <w:jc w:val="right"/>
        <w:rPr>
          <w:lang w:val="ru-RU"/>
        </w:rPr>
      </w:pPr>
    </w:p>
    <w:p w:rsidR="00A4531B" w:rsidRPr="00D47258" w:rsidRDefault="00A4531B">
      <w:pPr>
        <w:ind w:firstLine="6237"/>
        <w:jc w:val="right"/>
        <w:rPr>
          <w:lang w:val="ru-RU"/>
        </w:rPr>
      </w:pPr>
    </w:p>
    <w:p w:rsidR="00A4531B" w:rsidRPr="00D47258" w:rsidRDefault="00A4531B">
      <w:pPr>
        <w:ind w:firstLine="6237"/>
        <w:jc w:val="right"/>
        <w:rPr>
          <w:lang w:val="ru-RU"/>
        </w:rPr>
      </w:pPr>
    </w:p>
    <w:p w:rsidR="00A4531B" w:rsidRPr="00D47258" w:rsidRDefault="00A4531B">
      <w:pPr>
        <w:ind w:firstLine="6237"/>
        <w:jc w:val="right"/>
        <w:rPr>
          <w:lang w:val="ru-RU"/>
        </w:rPr>
      </w:pPr>
    </w:p>
    <w:p w:rsidR="00A4531B" w:rsidRPr="00D47258" w:rsidRDefault="00A4531B">
      <w:pPr>
        <w:ind w:firstLine="6237"/>
        <w:jc w:val="right"/>
        <w:rPr>
          <w:lang w:val="ru-RU"/>
        </w:rPr>
      </w:pPr>
    </w:p>
    <w:p w:rsidR="00A4531B" w:rsidRPr="00D47258" w:rsidRDefault="00A4531B">
      <w:pPr>
        <w:ind w:firstLine="6237"/>
        <w:jc w:val="right"/>
        <w:rPr>
          <w:lang w:val="ru-RU"/>
        </w:rPr>
      </w:pPr>
    </w:p>
    <w:p w:rsidR="00A4531B" w:rsidRPr="00D47258" w:rsidRDefault="00A4531B">
      <w:pPr>
        <w:ind w:firstLine="6237"/>
        <w:jc w:val="right"/>
        <w:rPr>
          <w:lang w:val="ru-RU"/>
        </w:rPr>
      </w:pPr>
    </w:p>
    <w:p w:rsidR="00A4531B" w:rsidRPr="00D47258" w:rsidRDefault="00A4531B">
      <w:pPr>
        <w:ind w:firstLine="6237"/>
        <w:jc w:val="right"/>
        <w:rPr>
          <w:lang w:val="ru-RU"/>
        </w:rPr>
      </w:pPr>
    </w:p>
    <w:p w:rsidR="00A4531B" w:rsidRPr="00D47258" w:rsidRDefault="00A4531B">
      <w:pPr>
        <w:ind w:firstLine="6237"/>
        <w:jc w:val="right"/>
        <w:rPr>
          <w:lang w:val="ru-RU"/>
        </w:rPr>
      </w:pPr>
    </w:p>
    <w:p w:rsidR="00A4531B" w:rsidRPr="00D47258" w:rsidRDefault="00A4531B">
      <w:pPr>
        <w:ind w:firstLine="6237"/>
        <w:jc w:val="right"/>
        <w:rPr>
          <w:lang w:val="ru-RU"/>
        </w:rPr>
      </w:pPr>
    </w:p>
    <w:p w:rsidR="00A4531B" w:rsidRPr="00D47258" w:rsidRDefault="00A4531B">
      <w:pPr>
        <w:ind w:firstLine="6237"/>
        <w:jc w:val="right"/>
        <w:rPr>
          <w:lang w:val="ru-RU"/>
        </w:rPr>
      </w:pPr>
    </w:p>
    <w:p w:rsidR="00A4531B" w:rsidRPr="00D47258" w:rsidRDefault="00A4531B">
      <w:pPr>
        <w:ind w:firstLine="6237"/>
        <w:jc w:val="right"/>
        <w:rPr>
          <w:lang w:val="ru-RU"/>
        </w:rPr>
      </w:pPr>
    </w:p>
    <w:p w:rsidR="00A4531B" w:rsidRPr="00D47258" w:rsidRDefault="00A4531B">
      <w:pPr>
        <w:ind w:firstLine="6237"/>
        <w:jc w:val="right"/>
        <w:rPr>
          <w:lang w:val="ru-RU"/>
        </w:rPr>
      </w:pPr>
    </w:p>
    <w:p w:rsidR="00A4531B" w:rsidRPr="00D47258" w:rsidRDefault="00A4531B">
      <w:pPr>
        <w:ind w:firstLine="6237"/>
        <w:jc w:val="right"/>
        <w:rPr>
          <w:lang w:val="ru-RU"/>
        </w:rPr>
      </w:pPr>
    </w:p>
    <w:p w:rsidR="00A4531B" w:rsidRPr="00D47258" w:rsidRDefault="00A4531B">
      <w:pPr>
        <w:ind w:firstLine="6237"/>
        <w:jc w:val="right"/>
        <w:rPr>
          <w:lang w:val="ru-RU"/>
        </w:rPr>
      </w:pPr>
    </w:p>
    <w:p w:rsidR="00A4531B" w:rsidRPr="00D47258" w:rsidRDefault="00A4531B">
      <w:pPr>
        <w:ind w:firstLine="6237"/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4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«О проекте бюджета городского поселения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поселок Красное-на-Волге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Красносельского муниципального 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района Костромской области на 2017 год»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(первое чтение)</w:t>
      </w:r>
    </w:p>
    <w:p w:rsidR="00A4531B" w:rsidRDefault="00A4531B">
      <w:pPr>
        <w:ind w:firstLine="6300"/>
        <w:rPr>
          <w:lang w:val="ru-RU"/>
        </w:rPr>
      </w:pPr>
    </w:p>
    <w:p w:rsidR="00A4531B" w:rsidRDefault="00A4531B">
      <w:pPr>
        <w:ind w:firstLine="6300"/>
        <w:rPr>
          <w:lang w:val="ru-RU"/>
        </w:rPr>
      </w:pPr>
    </w:p>
    <w:p w:rsidR="00A4531B" w:rsidRDefault="0068016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отчислений</w:t>
      </w:r>
    </w:p>
    <w:p w:rsidR="00A4531B" w:rsidRDefault="0068016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региональных,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сборов</w:t>
      </w:r>
    </w:p>
    <w:p w:rsidR="00A4531B" w:rsidRDefault="0068016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погашения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прошлых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</w:p>
    <w:p w:rsidR="00A4531B" w:rsidRDefault="0068016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отдельным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видам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налогов,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погашения</w:t>
      </w:r>
    </w:p>
    <w:p w:rsidR="00A4531B" w:rsidRDefault="0068016D">
      <w:pPr>
        <w:pStyle w:val="211"/>
        <w:spacing w:after="0" w:line="10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задолженности по отмененным налогам и сборам</w:t>
      </w:r>
      <w:r>
        <w:rPr>
          <w:b/>
          <w:sz w:val="28"/>
          <w:szCs w:val="28"/>
          <w:lang w:val="ru-RU"/>
        </w:rPr>
        <w:t>) в  бюджет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городского поселения поселок Красное-на-Волге  Красносельского муниципального района Костромской области</w:t>
      </w:r>
    </w:p>
    <w:p w:rsidR="00A4531B" w:rsidRDefault="0068016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</w:p>
    <w:p w:rsidR="00A4531B" w:rsidRDefault="00A4531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4531B" w:rsidRDefault="00A4531B">
      <w:pPr>
        <w:pStyle w:val="ConsNonformat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531B" w:rsidRDefault="0068016D">
      <w:pPr>
        <w:pStyle w:val="ConsNormal"/>
        <w:ind w:right="354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процентах)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680"/>
        <w:gridCol w:w="1951"/>
      </w:tblGrid>
      <w:tr w:rsidR="00A4531B">
        <w:trPr>
          <w:trHeight w:val="6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классификации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A4531B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1B" w:rsidRDefault="0068016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(сбора)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A4531B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1B" w:rsidRDefault="0068016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A4531B">
        <w:trPr>
          <w:cantSplit/>
          <w:trHeight w:val="120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Cell"/>
              <w:snapToGrid w:val="0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Cell"/>
              <w:snapToGrid w:val="0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A4531B">
        <w:trPr>
          <w:cantSplit/>
          <w:trHeight w:val="120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10501000010000110  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Единый налог, взимаемый в связи с применением упрощенной системы налогообложения       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A4531B">
        <w:trPr>
          <w:cantSplit/>
          <w:trHeight w:val="120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10601030130000110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имущество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лиц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Cell"/>
              <w:snapToGrid w:val="0"/>
              <w:ind w:right="0"/>
            </w:pPr>
            <w:r>
              <w:t>100</w:t>
            </w:r>
          </w:p>
        </w:tc>
      </w:tr>
      <w:tr w:rsidR="00A4531B">
        <w:trPr>
          <w:cantSplit/>
          <w:trHeight w:val="120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10606033130000110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налог с организаций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обладающих земельным участком, расположенным в границах городских поселений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Cell"/>
              <w:snapToGrid w:val="0"/>
              <w:ind w:right="0"/>
            </w:pPr>
            <w:r>
              <w:t>100</w:t>
            </w:r>
          </w:p>
        </w:tc>
      </w:tr>
      <w:tr w:rsidR="00A4531B">
        <w:trPr>
          <w:cantSplit/>
          <w:trHeight w:val="120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10606043130000110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налог с физических </w:t>
            </w:r>
            <w:proofErr w:type="spellStart"/>
            <w:r>
              <w:rPr>
                <w:sz w:val="22"/>
                <w:szCs w:val="22"/>
                <w:lang w:val="ru-RU"/>
              </w:rPr>
              <w:t>лиц</w:t>
            </w:r>
            <w:proofErr w:type="gramStart"/>
            <w:r>
              <w:rPr>
                <w:sz w:val="22"/>
                <w:szCs w:val="22"/>
                <w:lang w:val="ru-RU"/>
              </w:rPr>
              <w:t>,о</w:t>
            </w:r>
            <w:proofErr w:type="gramEnd"/>
            <w:r>
              <w:rPr>
                <w:sz w:val="22"/>
                <w:szCs w:val="22"/>
                <w:lang w:val="ru-RU"/>
              </w:rPr>
              <w:t>бладающих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Cell"/>
              <w:snapToGrid w:val="0"/>
              <w:ind w:right="0"/>
            </w:pPr>
            <w:r>
              <w:t>100</w:t>
            </w:r>
          </w:p>
        </w:tc>
      </w:tr>
    </w:tbl>
    <w:p w:rsidR="00A4531B" w:rsidRDefault="00A4531B">
      <w:pPr>
        <w:pStyle w:val="Web"/>
        <w:spacing w:before="0" w:after="0" w:line="240" w:lineRule="exact"/>
        <w:jc w:val="center"/>
      </w:pPr>
    </w:p>
    <w:p w:rsidR="00A4531B" w:rsidRDefault="00A4531B">
      <w:pPr>
        <w:spacing w:line="240" w:lineRule="exact"/>
        <w:jc w:val="center"/>
      </w:pPr>
    </w:p>
    <w:p w:rsidR="00A4531B" w:rsidRDefault="00A4531B">
      <w:pPr>
        <w:pStyle w:val="Web"/>
        <w:spacing w:before="0" w:after="0" w:line="240" w:lineRule="exact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A4531B" w:rsidRDefault="0068016D">
      <w:pPr>
        <w:ind w:firstLine="623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4531B" w:rsidRPr="00D47258" w:rsidRDefault="00A4531B">
      <w:pPr>
        <w:rPr>
          <w:lang w:val="ru-RU"/>
        </w:rPr>
        <w:sectPr w:rsidR="00A4531B" w:rsidRPr="00D47258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43" w:right="567" w:bottom="843" w:left="1134" w:header="567" w:footer="567" w:gutter="0"/>
          <w:cols w:space="720"/>
          <w:docGrid w:linePitch="360"/>
        </w:sectPr>
      </w:pPr>
      <w:bookmarkStart w:id="0" w:name="_GoBack"/>
      <w:bookmarkEnd w:id="0"/>
    </w:p>
    <w:p w:rsidR="00A4531B" w:rsidRDefault="0068016D">
      <w:pPr>
        <w:pageBreakBefore/>
        <w:ind w:firstLine="63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№ 5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«О проекте бюджета городского поселения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поселок Красное-на-Волге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Красносельского муниципального 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района Костромской области на 2017 год»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(первое чтение)</w:t>
      </w:r>
    </w:p>
    <w:p w:rsidR="00A4531B" w:rsidRDefault="0068016D">
      <w:pPr>
        <w:pStyle w:val="1"/>
        <w:tabs>
          <w:tab w:val="left" w:pos="0"/>
        </w:tabs>
        <w:ind w:firstLine="0"/>
        <w:jc w:val="right"/>
      </w:pPr>
      <w:r>
        <w:t xml:space="preserve"> </w:t>
      </w:r>
    </w:p>
    <w:p w:rsidR="00A4531B" w:rsidRDefault="0068016D">
      <w:pPr>
        <w:pStyle w:val="211"/>
        <w:spacing w:after="0" w:line="100" w:lineRule="atLeast"/>
        <w:jc w:val="center"/>
        <w:rPr>
          <w:b/>
          <w:sz w:val="28"/>
          <w:szCs w:val="28"/>
          <w:lang w:val="ru-RU"/>
        </w:rPr>
      </w:pPr>
      <w:r>
        <w:rPr>
          <w:rStyle w:val="hl41"/>
          <w:bCs w:val="0"/>
          <w:sz w:val="28"/>
          <w:szCs w:val="28"/>
          <w:lang w:val="ru-RU"/>
        </w:rPr>
        <w:t>Объем поступлений доходов в бюджет</w:t>
      </w:r>
      <w:r>
        <w:rPr>
          <w:rStyle w:val="hl41"/>
          <w:b w:val="0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городского поселения</w:t>
      </w:r>
    </w:p>
    <w:p w:rsidR="00A4531B" w:rsidRDefault="0068016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поселок Красное-на-Волге  Красносельского муниципального района Костромской области</w:t>
      </w:r>
    </w:p>
    <w:p w:rsidR="00A4531B" w:rsidRDefault="0068016D">
      <w:pPr>
        <w:pStyle w:val="ConsTitle"/>
        <w:ind w:right="0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hl41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</w:t>
      </w:r>
    </w:p>
    <w:p w:rsidR="00A4531B" w:rsidRDefault="0068016D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руб</w:t>
      </w:r>
      <w:proofErr w:type="spellEnd"/>
    </w:p>
    <w:p w:rsidR="00A4531B" w:rsidRDefault="00A4531B">
      <w:pPr>
        <w:pStyle w:val="ConsTitle"/>
        <w:ind w:right="0"/>
        <w:jc w:val="center"/>
      </w:pPr>
    </w:p>
    <w:p w:rsidR="00A4531B" w:rsidRDefault="0068016D">
      <w:pPr>
        <w:pStyle w:val="ConsTitle"/>
      </w:pPr>
      <w:r>
        <w:tab/>
      </w:r>
      <w:r>
        <w:tab/>
      </w:r>
    </w:p>
    <w:tbl>
      <w:tblPr>
        <w:tblW w:w="0" w:type="auto"/>
        <w:tblInd w:w="-275" w:type="dxa"/>
        <w:tblLayout w:type="fixed"/>
        <w:tblLook w:val="0000" w:firstRow="0" w:lastRow="0" w:firstColumn="0" w:lastColumn="0" w:noHBand="0" w:noVBand="0"/>
      </w:tblPr>
      <w:tblGrid>
        <w:gridCol w:w="2775"/>
        <w:gridCol w:w="5433"/>
        <w:gridCol w:w="1872"/>
      </w:tblGrid>
      <w:tr w:rsidR="00A4531B">
        <w:trPr>
          <w:trHeight w:val="102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A4531B" w:rsidRDefault="006801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бюджетной классификации Российской Федерации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4531B" w:rsidRDefault="0068016D">
            <w:pPr>
              <w:jc w:val="center"/>
            </w:pPr>
            <w:proofErr w:type="spellStart"/>
            <w:r>
              <w:t>доходов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proofErr w:type="spellStart"/>
            <w:r>
              <w:t>Сумма</w:t>
            </w:r>
            <w:proofErr w:type="spellEnd"/>
            <w:r>
              <w:t xml:space="preserve"> </w:t>
            </w:r>
          </w:p>
          <w:p w:rsidR="00A4531B" w:rsidRDefault="00A4531B">
            <w:pPr>
              <w:jc w:val="center"/>
            </w:pP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A4531B">
            <w:pPr>
              <w:snapToGrid w:val="0"/>
              <w:jc w:val="center"/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Собственные д</w:t>
            </w:r>
            <w:proofErr w:type="spellStart"/>
            <w:r>
              <w:rPr>
                <w:b/>
                <w:bCs/>
              </w:rPr>
              <w:t>оходы</w:t>
            </w:r>
            <w:proofErr w:type="spellEnd"/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62393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10102000010000110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41250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10102010010000110</w:t>
            </w:r>
          </w:p>
          <w:p w:rsidR="00A4531B" w:rsidRDefault="00A4531B">
            <w:pPr>
              <w:snapToGrid w:val="0"/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lang w:val="ru-RU"/>
              </w:rPr>
            </w:pPr>
            <w:r>
              <w:rPr>
                <w:rFonts w:eastAsia="Arial"/>
                <w:lang w:val="ru-RU"/>
              </w:rPr>
              <w:t>Налог</w:t>
            </w:r>
            <w:r>
              <w:rPr>
                <w:lang w:val="ru-RU"/>
              </w:rPr>
              <w:t xml:space="preserve">  на  доходы  физических  лиц  с   доходов, источником которых является налоговый агент,  за  исключением   доходов,   в   отношении   которых исчисление  и  уплата  налога  осуществляются  в  соответствии  со  статьями  227,  227.1  и   228  Налогового кодекса Российской Федерации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</w:pPr>
            <w:r>
              <w:t>40443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</w:pPr>
            <w:r>
              <w:t>1010202</w:t>
            </w:r>
            <w:r>
              <w:rPr>
                <w:lang w:val="ru-RU"/>
              </w:rPr>
              <w:t>0</w:t>
            </w:r>
            <w:r>
              <w:t>0100001</w:t>
            </w:r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Налог на доходы физических лиц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 Налогового кодекса Российской Федерации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714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</w:pPr>
            <w:r>
              <w:t>10102030010000110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НДФЛ с доходов, полученных физическими лицами в соотв.  со ст. 228 НК РФ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</w:pPr>
            <w:r>
              <w:t>10102040010000110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НДФЛ в виде фиксированных авансовых платежей с доходов, полученных физическими лицами, являющихся иностранными гражданами, осуществляющими трудовую деятельность по найму  на основании патента в соответствии со ст. 227-1 НК РФ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10302200010000110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уплаты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акцизов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847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10302230010000110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топливо,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подлежащие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отчислений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бюджеты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280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10302240010000110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карбюраторных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(инженерных)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подлежащие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отчислений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бюджеты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10302250010000110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бензин,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подлежащие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отчислений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бюджеты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560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10501000010000110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Единый </w:t>
            </w:r>
            <w:proofErr w:type="spellStart"/>
            <w:r>
              <w:rPr>
                <w:b/>
                <w:bCs/>
                <w:lang w:val="ru-RU"/>
              </w:rPr>
              <w:t>налог</w:t>
            </w:r>
            <w:proofErr w:type="gramStart"/>
            <w:r>
              <w:rPr>
                <w:b/>
                <w:bCs/>
                <w:lang w:val="ru-RU"/>
              </w:rPr>
              <w:t>,в</w:t>
            </w:r>
            <w:proofErr w:type="gramEnd"/>
            <w:r>
              <w:rPr>
                <w:b/>
                <w:bCs/>
                <w:lang w:val="ru-RU"/>
              </w:rPr>
              <w:t>зимаемый</w:t>
            </w:r>
            <w:proofErr w:type="spellEnd"/>
            <w:r>
              <w:rPr>
                <w:b/>
                <w:bCs/>
                <w:lang w:val="ru-RU"/>
              </w:rPr>
              <w:t xml:space="preserve"> в связи с применением упрощенной системы налогообложения</w:t>
            </w:r>
          </w:p>
          <w:p w:rsidR="00A4531B" w:rsidRDefault="00A4531B">
            <w:pPr>
              <w:snapToGrid w:val="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6737</w:t>
            </w:r>
          </w:p>
        </w:tc>
      </w:tr>
      <w:tr w:rsidR="00A4531B">
        <w:trPr>
          <w:trHeight w:val="1059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</w:pPr>
            <w:r>
              <w:t>10501011010000110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Налог</w:t>
            </w:r>
            <w:proofErr w:type="gramStart"/>
            <w:r>
              <w:rPr>
                <w:lang w:val="ru-RU"/>
              </w:rPr>
              <w:t>,в</w:t>
            </w:r>
            <w:proofErr w:type="gramEnd"/>
            <w:r>
              <w:rPr>
                <w:lang w:val="ru-RU"/>
              </w:rPr>
              <w:t>зимаемый</w:t>
            </w:r>
            <w:proofErr w:type="spellEnd"/>
            <w:r>
              <w:rPr>
                <w:lang w:val="ru-RU"/>
              </w:rPr>
              <w:t xml:space="preserve"> с </w:t>
            </w:r>
            <w:proofErr w:type="spellStart"/>
            <w:r>
              <w:rPr>
                <w:lang w:val="ru-RU"/>
              </w:rPr>
              <w:t>налогоплательщиков,выбравших</w:t>
            </w:r>
            <w:proofErr w:type="spellEnd"/>
            <w:r>
              <w:rPr>
                <w:lang w:val="ru-RU"/>
              </w:rPr>
              <w:t xml:space="preserve"> в качестве объекта налогообложения доходы (сумма платежа (</w:t>
            </w:r>
            <w:proofErr w:type="spellStart"/>
            <w:r>
              <w:rPr>
                <w:lang w:val="ru-RU"/>
              </w:rPr>
              <w:t>перерасчеты,недоимка</w:t>
            </w:r>
            <w:proofErr w:type="spellEnd"/>
            <w:r>
              <w:rPr>
                <w:lang w:val="ru-RU"/>
              </w:rPr>
              <w:t xml:space="preserve"> и задолженность по соответствующему платежу)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2900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</w:pPr>
            <w:r>
              <w:t>10501012010000110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Налог</w:t>
            </w:r>
            <w:proofErr w:type="gramStart"/>
            <w:r>
              <w:rPr>
                <w:lang w:val="ru-RU"/>
              </w:rPr>
              <w:t>,в</w:t>
            </w:r>
            <w:proofErr w:type="gramEnd"/>
            <w:r>
              <w:rPr>
                <w:lang w:val="ru-RU"/>
              </w:rPr>
              <w:t>зимаемый</w:t>
            </w:r>
            <w:proofErr w:type="spellEnd"/>
            <w:r>
              <w:rPr>
                <w:lang w:val="ru-RU"/>
              </w:rPr>
              <w:t xml:space="preserve"> с </w:t>
            </w:r>
            <w:proofErr w:type="spellStart"/>
            <w:r>
              <w:rPr>
                <w:lang w:val="ru-RU"/>
              </w:rPr>
              <w:t>налогоплательщиков,выбравших</w:t>
            </w:r>
            <w:proofErr w:type="spellEnd"/>
            <w:r>
              <w:rPr>
                <w:lang w:val="ru-RU"/>
              </w:rPr>
              <w:t xml:space="preserve"> в качестве объекта налогообложения доходы (за налоговые </w:t>
            </w:r>
            <w:proofErr w:type="spellStart"/>
            <w:r>
              <w:rPr>
                <w:lang w:val="ru-RU"/>
              </w:rPr>
              <w:t>периоды,итекшие</w:t>
            </w:r>
            <w:proofErr w:type="spellEnd"/>
            <w:r>
              <w:rPr>
                <w:lang w:val="ru-RU"/>
              </w:rPr>
              <w:t xml:space="preserve"> до 1 января 2011г)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</w:pPr>
            <w:r>
              <w:t>10501021010000110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Налог</w:t>
            </w:r>
            <w:proofErr w:type="gramStart"/>
            <w:r>
              <w:rPr>
                <w:lang w:val="ru-RU"/>
              </w:rPr>
              <w:t>,в</w:t>
            </w:r>
            <w:proofErr w:type="gramEnd"/>
            <w:r>
              <w:rPr>
                <w:lang w:val="ru-RU"/>
              </w:rPr>
              <w:t>зимаемый</w:t>
            </w:r>
            <w:proofErr w:type="spellEnd"/>
            <w:r>
              <w:rPr>
                <w:lang w:val="ru-RU"/>
              </w:rPr>
              <w:t xml:space="preserve"> с </w:t>
            </w:r>
            <w:proofErr w:type="spellStart"/>
            <w:r>
              <w:rPr>
                <w:lang w:val="ru-RU"/>
              </w:rPr>
              <w:t>налогоплательщиков,выбравших</w:t>
            </w:r>
            <w:proofErr w:type="spellEnd"/>
            <w:r>
              <w:rPr>
                <w:lang w:val="ru-RU"/>
              </w:rPr>
              <w:t xml:space="preserve"> в качестве объекта налогообложения </w:t>
            </w:r>
            <w:proofErr w:type="spellStart"/>
            <w:r>
              <w:rPr>
                <w:lang w:val="ru-RU"/>
              </w:rPr>
              <w:t>доходы,уменьшенные</w:t>
            </w:r>
            <w:proofErr w:type="spellEnd"/>
            <w:r>
              <w:rPr>
                <w:lang w:val="ru-RU"/>
              </w:rPr>
              <w:t xml:space="preserve"> на величину расходов</w:t>
            </w:r>
          </w:p>
          <w:p w:rsidR="00A4531B" w:rsidRDefault="00A4531B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3500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</w:pPr>
            <w:r>
              <w:t>10501022010000110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lang w:val="ru-RU"/>
              </w:rPr>
            </w:pPr>
            <w:r>
              <w:rPr>
                <w:rFonts w:eastAsia="Arial"/>
                <w:lang w:val="ru-RU"/>
              </w:rPr>
              <w:t>Налог,</w:t>
            </w:r>
            <w:r>
              <w:rPr>
                <w:lang w:val="ru-RU"/>
              </w:rPr>
              <w:t xml:space="preserve">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2011г.)</w:t>
            </w:r>
          </w:p>
          <w:p w:rsidR="00A4531B" w:rsidRDefault="00A4531B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</w:pPr>
            <w:r>
              <w:t>10501050010000110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Минимальный налог, </w:t>
            </w:r>
            <w:proofErr w:type="spellStart"/>
            <w:r>
              <w:rPr>
                <w:lang w:val="ru-RU"/>
              </w:rPr>
              <w:t>зачислямый</w:t>
            </w:r>
            <w:proofErr w:type="spellEnd"/>
            <w:r>
              <w:rPr>
                <w:lang w:val="ru-RU"/>
              </w:rPr>
              <w:t xml:space="preserve"> в бюджеты субъектов РФ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</w:pPr>
            <w:r>
              <w:t>10503010010000110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10601000000000110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Налог</w:t>
            </w:r>
            <w:proofErr w:type="spellEnd"/>
            <w:r>
              <w:rPr>
                <w:b/>
                <w:lang w:val="ru-RU"/>
              </w:rPr>
              <w:t>и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имущество</w:t>
            </w:r>
            <w:proofErr w:type="spellEnd"/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</w:pPr>
            <w:r>
              <w:t>106010301300001</w:t>
            </w:r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lang w:val="ru-RU"/>
              </w:rPr>
            </w:pPr>
            <w:r>
              <w:rPr>
                <w:rFonts w:eastAsia="Arial"/>
                <w:lang w:val="ru-RU"/>
              </w:rPr>
              <w:t>налог</w:t>
            </w:r>
            <w:r>
              <w:rPr>
                <w:lang w:val="ru-RU"/>
              </w:rPr>
              <w:t xml:space="preserve"> на имущество </w:t>
            </w:r>
            <w:proofErr w:type="spellStart"/>
            <w:r>
              <w:rPr>
                <w:lang w:val="ru-RU"/>
              </w:rPr>
              <w:t>физ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иц</w:t>
            </w:r>
            <w:proofErr w:type="spellEnd"/>
            <w:r>
              <w:rPr>
                <w:lang w:val="ru-RU"/>
              </w:rPr>
              <w:t>, взимаемый по ставкам, применяемым к объектам  налогообложения, расположенным в границах городских поселений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10606000000000110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Земельный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налог</w:t>
            </w:r>
            <w:proofErr w:type="spellEnd"/>
          </w:p>
          <w:p w:rsidR="00A4531B" w:rsidRDefault="00A4531B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10606033130000110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Земельный налог с организаций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обладающих земельным участком, расположенным в границах городских поселений</w:t>
            </w:r>
          </w:p>
          <w:p w:rsidR="00A4531B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6400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10606043130000110</w:t>
            </w:r>
          </w:p>
          <w:p w:rsidR="00A4531B" w:rsidRDefault="00A4531B">
            <w:pPr>
              <w:snapToGrid w:val="0"/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Земельный налог с физических </w:t>
            </w:r>
            <w:proofErr w:type="spellStart"/>
            <w:r>
              <w:rPr>
                <w:lang w:val="ru-RU"/>
              </w:rPr>
              <w:t>лиц</w:t>
            </w:r>
            <w:proofErr w:type="gramStart"/>
            <w:r>
              <w:rPr>
                <w:lang w:val="ru-RU"/>
              </w:rPr>
              <w:t>,о</w:t>
            </w:r>
            <w:proofErr w:type="gramEnd"/>
            <w:r>
              <w:rPr>
                <w:lang w:val="ru-RU"/>
              </w:rPr>
              <w:t>бладающих</w:t>
            </w:r>
            <w:proofErr w:type="spellEnd"/>
            <w:r>
              <w:rPr>
                <w:lang w:val="ru-RU"/>
              </w:rPr>
              <w:t xml:space="preserve"> земельным участком, расположенным в границах городских поселений</w:t>
            </w:r>
          </w:p>
          <w:p w:rsidR="00A4531B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10904053100000110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Земельный налог (по обязательствам, возникшим до 1 января 2006г.), мобилизуемый на территориях городских поселений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Доходы от использования имущества, находящегося  в государственной и муниципальной собственности 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2064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</w:pPr>
            <w:r>
              <w:t>111050351300001</w:t>
            </w:r>
            <w:r>
              <w:rPr>
                <w:lang w:val="ru-RU"/>
              </w:rPr>
              <w:t>2</w:t>
            </w:r>
            <w:r>
              <w:t>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jc w:val="both"/>
              <w:rPr>
                <w:lang w:val="ru-RU"/>
              </w:rPr>
            </w:pPr>
            <w:r w:rsidRPr="00D47258">
              <w:rPr>
                <w:lang w:val="ru-RU"/>
              </w:rPr>
              <w:t>Доходы  от  сдачи  в  аренду  имущества, находящегося  в  оперативном  управлении органов управления городских поселений и созданных ими учреждений (за исключением имущества  муниципальных  бюджетных  и   автономных  учреждений)</w:t>
            </w:r>
          </w:p>
          <w:p w:rsidR="00A4531B" w:rsidRDefault="00A4531B">
            <w:pPr>
              <w:pStyle w:val="afa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</w:pPr>
            <w:r>
              <w:t>111050</w:t>
            </w:r>
            <w:r>
              <w:rPr>
                <w:lang w:val="ru-RU"/>
              </w:rPr>
              <w:t>13</w:t>
            </w:r>
            <w:r>
              <w:t>130000120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Доходы, получаемые в виде    арендной платы за земельные   участки, государственная     собственность на которые не   разграничена и которые      расположены в границах городских     поселений, а также средства от  продажи права на заключение   договоров аренды указанных    земельных участков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1400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11105075130000120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сдачи в аренду имущества, составляющего казну  городских поселений (за исключением земельных участков)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134,0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11637041300000140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Поступления сумм в возмещение </w:t>
            </w:r>
            <w:proofErr w:type="spellStart"/>
            <w:r>
              <w:rPr>
                <w:b/>
                <w:bCs/>
                <w:lang w:val="ru-RU"/>
              </w:rPr>
              <w:t>вреда</w:t>
            </w:r>
            <w:proofErr w:type="gramStart"/>
            <w:r>
              <w:rPr>
                <w:b/>
                <w:bCs/>
                <w:lang w:val="ru-RU"/>
              </w:rPr>
              <w:t>,п</w:t>
            </w:r>
            <w:proofErr w:type="gramEnd"/>
            <w:r>
              <w:rPr>
                <w:b/>
                <w:bCs/>
                <w:lang w:val="ru-RU"/>
              </w:rPr>
              <w:t>ричиняемого</w:t>
            </w:r>
            <w:proofErr w:type="spellEnd"/>
            <w:r>
              <w:rPr>
                <w:b/>
                <w:bCs/>
                <w:lang w:val="ru-RU"/>
              </w:rPr>
              <w:t xml:space="preserve"> автомобильным дорогам местного значения транспортными средствами, осуществляющими перевозки тяжеловесных и (или) крупногабаритных грузов , зачисляемые в  бюджеты городских поселений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11109045130000120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330,0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11302995130000130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  <w:shd w:val="clear" w:color="auto" w:fill="FFFFFF"/>
                <w:lang w:val="ru-RU"/>
              </w:rPr>
            </w:pPr>
            <w:r>
              <w:rPr>
                <w:b/>
                <w:shd w:val="clear" w:color="auto" w:fill="FFFFFF"/>
                <w:lang w:val="ru-RU"/>
              </w:rPr>
              <w:t>Прочие доходы от компенсации затрат городских поселений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11406013130000430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51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`11406025130000430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150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20000000000000000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Безвозмездные поступления 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19406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20201001130000151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Дотации бюджетам городских поселений на выравнивание уровня бюджетной обеспеченности 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1722,0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20203024130000151</w:t>
            </w:r>
          </w:p>
          <w:p w:rsidR="00A4531B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Субвенции</w:t>
            </w:r>
            <w:r>
              <w:rPr>
                <w:lang w:val="ru-RU"/>
              </w:rPr>
              <w:t xml:space="preserve"> бюджетам городских поселений на осуществление государственных полномочий по сост</w:t>
            </w:r>
            <w:r>
              <w:rPr>
                <w:rFonts w:eastAsia="Arial"/>
                <w:lang w:val="ru-RU"/>
              </w:rPr>
              <w:t>авлению</w:t>
            </w:r>
            <w:r>
              <w:rPr>
                <w:lang w:val="ru-RU"/>
              </w:rPr>
              <w:t xml:space="preserve"> протоколов об </w:t>
            </w:r>
            <w:proofErr w:type="spellStart"/>
            <w:r>
              <w:rPr>
                <w:lang w:val="ru-RU"/>
              </w:rPr>
              <w:t>админ</w:t>
            </w:r>
            <w:r>
              <w:rPr>
                <w:rFonts w:eastAsia="Arial"/>
                <w:lang w:val="ru-RU"/>
              </w:rPr>
              <w:t>инистративных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правонарушен</w:t>
            </w:r>
            <w:r>
              <w:rPr>
                <w:rFonts w:eastAsia="Arial"/>
                <w:lang w:val="ru-RU"/>
              </w:rPr>
              <w:t>ениях</w:t>
            </w:r>
            <w:proofErr w:type="spellEnd"/>
          </w:p>
          <w:p w:rsidR="00A4531B" w:rsidRDefault="00A4531B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18,</w:t>
            </w:r>
            <w:r>
              <w:rPr>
                <w:b/>
                <w:bCs/>
              </w:rPr>
              <w:t>7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20705000130000180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`20202088130002151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spacing w:line="312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обеспечение мероприятий по переселению граждан из аварийного жилищного фонда 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12635,3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</w:pPr>
            <w:r>
              <w:t>`20202089130002151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spacing w:line="312" w:lineRule="auto"/>
              <w:jc w:val="both"/>
              <w:rPr>
                <w:lang w:val="ru-RU"/>
              </w:rPr>
            </w:pPr>
            <w:r w:rsidRPr="00D47258">
              <w:rPr>
                <w:lang w:val="ru-RU"/>
              </w:rPr>
              <w:t>Субсидии бюджетам городских поселений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4830</w:t>
            </w:r>
          </w:p>
        </w:tc>
      </w:tr>
      <w:tr w:rsidR="00A4531B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A4531B">
            <w:pPr>
              <w:snapToGrid w:val="0"/>
              <w:jc w:val="both"/>
              <w:rPr>
                <w:b/>
                <w:bCs/>
                <w:lang w:val="ru-RU"/>
              </w:rPr>
            </w:pPr>
          </w:p>
          <w:p w:rsidR="00A4531B" w:rsidRDefault="0068016D">
            <w:pPr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 ДОХОДОВ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A4531B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4531B" w:rsidRDefault="0068016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81799</w:t>
            </w:r>
          </w:p>
        </w:tc>
      </w:tr>
    </w:tbl>
    <w:p w:rsidR="00A4531B" w:rsidRDefault="0068016D">
      <w:pPr>
        <w:pStyle w:val="ConsTitle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531B" w:rsidRDefault="00A4531B">
      <w:pPr>
        <w:pStyle w:val="ConsTitle"/>
        <w:ind w:right="0"/>
        <w:jc w:val="center"/>
        <w:rPr>
          <w:sz w:val="28"/>
          <w:szCs w:val="28"/>
        </w:rPr>
      </w:pPr>
    </w:p>
    <w:p w:rsidR="00A4531B" w:rsidRDefault="00A4531B">
      <w:pPr>
        <w:pStyle w:val="ConsTitle"/>
        <w:ind w:right="0"/>
        <w:jc w:val="center"/>
        <w:rPr>
          <w:sz w:val="28"/>
          <w:szCs w:val="28"/>
        </w:rPr>
      </w:pPr>
    </w:p>
    <w:p w:rsidR="00A4531B" w:rsidRDefault="00A4531B">
      <w:pPr>
        <w:pStyle w:val="ConsTitle"/>
        <w:ind w:right="0"/>
        <w:jc w:val="center"/>
        <w:rPr>
          <w:sz w:val="28"/>
          <w:szCs w:val="28"/>
        </w:rPr>
      </w:pPr>
    </w:p>
    <w:p w:rsidR="00A4531B" w:rsidRDefault="00A4531B">
      <w:pPr>
        <w:pStyle w:val="ConsTitle"/>
        <w:ind w:right="0"/>
        <w:jc w:val="center"/>
        <w:rPr>
          <w:sz w:val="28"/>
          <w:szCs w:val="28"/>
        </w:rPr>
      </w:pPr>
    </w:p>
    <w:p w:rsidR="00A4531B" w:rsidRDefault="00A4531B">
      <w:pPr>
        <w:pStyle w:val="ConsTitle"/>
        <w:ind w:right="0"/>
        <w:jc w:val="center"/>
        <w:rPr>
          <w:sz w:val="28"/>
          <w:szCs w:val="28"/>
        </w:rPr>
      </w:pPr>
    </w:p>
    <w:p w:rsidR="00A4531B" w:rsidRDefault="00A4531B">
      <w:pPr>
        <w:pStyle w:val="ConsTitle"/>
        <w:ind w:right="0"/>
        <w:jc w:val="center"/>
        <w:rPr>
          <w:sz w:val="28"/>
          <w:szCs w:val="28"/>
        </w:rPr>
      </w:pPr>
    </w:p>
    <w:p w:rsidR="00A4531B" w:rsidRDefault="00A4531B">
      <w:pPr>
        <w:pStyle w:val="ConsTitle"/>
        <w:ind w:right="0"/>
        <w:jc w:val="center"/>
        <w:rPr>
          <w:sz w:val="28"/>
          <w:szCs w:val="28"/>
        </w:rPr>
      </w:pPr>
    </w:p>
    <w:p w:rsidR="00A4531B" w:rsidRDefault="00A4531B">
      <w:pPr>
        <w:pStyle w:val="ConsTitle"/>
        <w:ind w:right="0"/>
        <w:jc w:val="center"/>
        <w:rPr>
          <w:sz w:val="28"/>
          <w:szCs w:val="28"/>
        </w:rPr>
      </w:pPr>
    </w:p>
    <w:p w:rsidR="00A4531B" w:rsidRDefault="00A4531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531B" w:rsidRDefault="00A4531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531B" w:rsidRDefault="00A4531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531B" w:rsidRDefault="00A4531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531B" w:rsidRDefault="00A4531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531B" w:rsidRDefault="00A4531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531B" w:rsidRDefault="00A4531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531B" w:rsidRDefault="00A4531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531B" w:rsidRDefault="00A4531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4531B" w:rsidRDefault="00A4531B">
      <w:pPr>
        <w:jc w:val="right"/>
      </w:pPr>
    </w:p>
    <w:p w:rsidR="00A4531B" w:rsidRDefault="00A4531B">
      <w:pPr>
        <w:jc w:val="right"/>
      </w:pPr>
    </w:p>
    <w:p w:rsidR="00A4531B" w:rsidRDefault="00A4531B">
      <w:pPr>
        <w:jc w:val="right"/>
      </w:pPr>
    </w:p>
    <w:p w:rsidR="00A4531B" w:rsidRDefault="00A4531B">
      <w:pPr>
        <w:jc w:val="right"/>
      </w:pPr>
    </w:p>
    <w:p w:rsidR="00A4531B" w:rsidRDefault="00A4531B">
      <w:pPr>
        <w:jc w:val="right"/>
      </w:pPr>
    </w:p>
    <w:p w:rsidR="00A4531B" w:rsidRDefault="00A4531B">
      <w:pPr>
        <w:jc w:val="right"/>
      </w:pPr>
    </w:p>
    <w:p w:rsidR="00A4531B" w:rsidRDefault="00A4531B">
      <w:pPr>
        <w:jc w:val="right"/>
      </w:pPr>
    </w:p>
    <w:p w:rsidR="00A4531B" w:rsidRDefault="00A4531B">
      <w:pPr>
        <w:jc w:val="right"/>
      </w:pPr>
    </w:p>
    <w:p w:rsidR="00A4531B" w:rsidRDefault="00A4531B">
      <w:pPr>
        <w:jc w:val="right"/>
      </w:pPr>
    </w:p>
    <w:p w:rsidR="00A4531B" w:rsidRDefault="00A4531B">
      <w:pPr>
        <w:jc w:val="right"/>
      </w:pPr>
    </w:p>
    <w:p w:rsidR="00A4531B" w:rsidRDefault="00A4531B">
      <w:pPr>
        <w:jc w:val="right"/>
      </w:pP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Приложение № 6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«О проекте бюджета городского поселения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поселок Красное-на-Волге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Красносельского муниципального 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района Костромской области на 201</w:t>
      </w:r>
      <w:r w:rsidRPr="00D4725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год»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(первое чтение)</w:t>
      </w: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68016D">
      <w:pPr>
        <w:pStyle w:val="1"/>
        <w:tabs>
          <w:tab w:val="left" w:pos="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A4531B" w:rsidRDefault="0068016D">
      <w:pPr>
        <w:pStyle w:val="211"/>
        <w:spacing w:after="0" w:line="10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расходов бюджета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городского поселения поселок Красное-на-Волге  </w:t>
      </w:r>
    </w:p>
    <w:p w:rsidR="00A4531B" w:rsidRDefault="0068016D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Красносельского муниципального района Костромской области</w:t>
      </w:r>
      <w:r>
        <w:rPr>
          <w:sz w:val="28"/>
          <w:szCs w:val="28"/>
          <w:lang w:val="ru-RU"/>
        </w:rPr>
        <w:t xml:space="preserve">  </w:t>
      </w:r>
    </w:p>
    <w:p w:rsidR="00A4531B" w:rsidRDefault="0068016D">
      <w:pPr>
        <w:pStyle w:val="1"/>
        <w:tabs>
          <w:tab w:val="left" w:pos="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разделам, подразделам, целевым статьям расходов, видам расходов ведомственной классификации расходов Российской Федерации на 2017 год</w:t>
      </w:r>
    </w:p>
    <w:p w:rsidR="00A4531B" w:rsidRDefault="0068016D">
      <w:pPr>
        <w:spacing w:line="240" w:lineRule="exac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(тыс. рублей)</w:t>
      </w:r>
    </w:p>
    <w:p w:rsidR="00A4531B" w:rsidRDefault="00A4531B">
      <w:pPr>
        <w:shd w:val="clear" w:color="auto" w:fill="FFFFFF"/>
        <w:tabs>
          <w:tab w:val="left" w:pos="1114"/>
        </w:tabs>
        <w:spacing w:before="5" w:line="322" w:lineRule="exact"/>
        <w:ind w:firstLine="567"/>
        <w:jc w:val="both"/>
      </w:pPr>
    </w:p>
    <w:p w:rsidR="00A4531B" w:rsidRDefault="00A4531B">
      <w:pPr>
        <w:shd w:val="clear" w:color="auto" w:fill="FFFFFF"/>
        <w:tabs>
          <w:tab w:val="left" w:pos="1114"/>
        </w:tabs>
        <w:spacing w:before="5" w:line="322" w:lineRule="exact"/>
        <w:ind w:firstLine="567"/>
        <w:jc w:val="both"/>
      </w:pPr>
    </w:p>
    <w:p w:rsidR="00A4531B" w:rsidRDefault="00A4531B">
      <w:pPr>
        <w:shd w:val="clear" w:color="auto" w:fill="FFFFFF"/>
        <w:tabs>
          <w:tab w:val="left" w:pos="1114"/>
        </w:tabs>
        <w:spacing w:before="5" w:line="322" w:lineRule="exact"/>
        <w:ind w:firstLine="567"/>
        <w:jc w:val="both"/>
      </w:pPr>
    </w:p>
    <w:tbl>
      <w:tblPr>
        <w:tblW w:w="0" w:type="auto"/>
        <w:tblInd w:w="-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"/>
        <w:gridCol w:w="4905"/>
        <w:gridCol w:w="990"/>
        <w:gridCol w:w="1035"/>
        <w:gridCol w:w="1605"/>
        <w:gridCol w:w="1215"/>
        <w:gridCol w:w="1080"/>
        <w:gridCol w:w="45"/>
        <w:gridCol w:w="30"/>
        <w:gridCol w:w="45"/>
        <w:gridCol w:w="30"/>
        <w:gridCol w:w="75"/>
        <w:gridCol w:w="30"/>
        <w:gridCol w:w="30"/>
        <w:gridCol w:w="45"/>
        <w:gridCol w:w="23"/>
        <w:gridCol w:w="47"/>
        <w:gridCol w:w="20"/>
      </w:tblGrid>
      <w:tr w:rsidR="00A4531B">
        <w:trPr>
          <w:cantSplit/>
          <w:trHeight w:val="1581"/>
        </w:trPr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A4531B" w:rsidRDefault="00A4531B">
            <w:pPr>
              <w:jc w:val="center"/>
              <w:rPr>
                <w:lang w:val="ru-RU"/>
              </w:rPr>
            </w:pPr>
          </w:p>
          <w:p w:rsidR="00A4531B" w:rsidRDefault="006801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1B" w:rsidRDefault="00A4531B">
            <w:pPr>
              <w:pStyle w:val="2"/>
              <w:tabs>
                <w:tab w:val="left" w:pos="113"/>
              </w:tabs>
              <w:snapToGrid w:val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1B" w:rsidRDefault="00A4531B">
            <w:pPr>
              <w:tabs>
                <w:tab w:val="left" w:pos="113"/>
              </w:tabs>
              <w:snapToGrid w:val="0"/>
              <w:ind w:left="113" w:right="113" w:firstLine="485"/>
              <w:rPr>
                <w:lang w:val="ru-RU"/>
              </w:rPr>
            </w:pPr>
          </w:p>
          <w:p w:rsidR="00A4531B" w:rsidRDefault="00A4531B">
            <w:pPr>
              <w:tabs>
                <w:tab w:val="left" w:pos="113"/>
              </w:tabs>
              <w:snapToGrid w:val="0"/>
              <w:ind w:left="113" w:right="113" w:firstLine="485"/>
              <w:rPr>
                <w:lang w:val="ru-RU"/>
              </w:rPr>
            </w:pPr>
          </w:p>
          <w:p w:rsidR="00A4531B" w:rsidRDefault="00A4531B">
            <w:pPr>
              <w:tabs>
                <w:tab w:val="left" w:pos="113"/>
              </w:tabs>
              <w:snapToGrid w:val="0"/>
              <w:ind w:left="113" w:right="113" w:firstLine="485"/>
              <w:rPr>
                <w:lang w:val="ru-RU"/>
              </w:rPr>
            </w:pPr>
          </w:p>
          <w:p w:rsidR="00A4531B" w:rsidRDefault="0068016D">
            <w:pPr>
              <w:tabs>
                <w:tab w:val="left" w:pos="113"/>
              </w:tabs>
              <w:snapToGrid w:val="0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Глава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1B" w:rsidRDefault="00A4531B">
            <w:pPr>
              <w:pStyle w:val="2"/>
              <w:tabs>
                <w:tab w:val="left" w:pos="113"/>
              </w:tabs>
              <w:snapToGrid w:val="0"/>
              <w:ind w:left="113" w:right="113"/>
              <w:rPr>
                <w:rFonts w:cs="Times New Roman"/>
                <w:sz w:val="24"/>
                <w:szCs w:val="24"/>
                <w:lang w:val="en-US"/>
              </w:rPr>
            </w:pPr>
          </w:p>
          <w:p w:rsidR="00A4531B" w:rsidRDefault="0068016D">
            <w:pPr>
              <w:snapToGrid w:val="0"/>
              <w:ind w:left="109"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Раздел,</w:t>
            </w:r>
          </w:p>
          <w:p w:rsidR="00A4531B" w:rsidRDefault="0068016D">
            <w:pPr>
              <w:snapToGrid w:val="0"/>
              <w:ind w:left="109" w:right="99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подраз</w:t>
            </w:r>
            <w:proofErr w:type="spellEnd"/>
            <w:r>
              <w:rPr>
                <w:lang w:val="ru-RU"/>
              </w:rPr>
              <w:t>-</w:t>
            </w:r>
          </w:p>
          <w:p w:rsidR="00A4531B" w:rsidRDefault="0068016D">
            <w:pPr>
              <w:snapToGrid w:val="0"/>
              <w:ind w:left="109"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дел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ind w:left="109"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Целевая статья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A4531B">
            <w:pPr>
              <w:snapToGrid w:val="0"/>
              <w:ind w:left="150" w:right="100"/>
              <w:jc w:val="center"/>
              <w:rPr>
                <w:lang w:val="ru-RU"/>
              </w:rPr>
            </w:pPr>
          </w:p>
          <w:p w:rsidR="00A4531B" w:rsidRDefault="00A4531B">
            <w:pPr>
              <w:ind w:left="150" w:right="100"/>
              <w:jc w:val="center"/>
              <w:rPr>
                <w:lang w:val="ru-RU"/>
              </w:rPr>
            </w:pPr>
          </w:p>
          <w:p w:rsidR="00A4531B" w:rsidRDefault="0068016D">
            <w:pPr>
              <w:ind w:left="150" w:right="100"/>
              <w:jc w:val="center"/>
              <w:rPr>
                <w:lang w:val="ru-RU"/>
              </w:rPr>
            </w:pPr>
            <w:r>
              <w:rPr>
                <w:lang w:val="ru-RU"/>
              </w:rPr>
              <w:t>Вид расхода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A4531B">
            <w:pPr>
              <w:snapToGrid w:val="0"/>
              <w:ind w:left="150" w:right="100"/>
              <w:jc w:val="center"/>
              <w:rPr>
                <w:lang w:val="ru-RU"/>
              </w:rPr>
            </w:pPr>
          </w:p>
          <w:p w:rsidR="00A4531B" w:rsidRDefault="00A4531B">
            <w:pPr>
              <w:ind w:left="150" w:right="100"/>
              <w:jc w:val="center"/>
              <w:rPr>
                <w:lang w:val="ru-RU"/>
              </w:rPr>
            </w:pPr>
          </w:p>
          <w:p w:rsidR="00A4531B" w:rsidRDefault="0068016D">
            <w:pPr>
              <w:ind w:left="150" w:right="100"/>
              <w:jc w:val="center"/>
              <w:rPr>
                <w:lang w:val="ru-RU"/>
              </w:rPr>
            </w:pPr>
            <w:r>
              <w:rPr>
                <w:lang w:val="ru-RU"/>
              </w:rPr>
              <w:t>Расходы по основной деятельности</w:t>
            </w:r>
          </w:p>
        </w:tc>
      </w:tr>
      <w:tr w:rsidR="00A4531B">
        <w:trPr>
          <w:trHeight w:val="315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531B" w:rsidRDefault="00A4531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A4531B">
        <w:trPr>
          <w:trHeight w:val="328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-Общегосударственные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11872,9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ысших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метсных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0104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left="527" w:right="-1612" w:hanging="5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ab/>
              <w:t>692</w:t>
            </w:r>
            <w:r>
              <w:rPr>
                <w:b/>
                <w:bCs/>
              </w:rPr>
              <w:t>4,</w:t>
            </w:r>
            <w:r>
              <w:rPr>
                <w:b/>
                <w:bCs/>
                <w:lang w:val="ru-RU"/>
              </w:rPr>
              <w:t>9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0020000110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6854,2</w:t>
            </w:r>
          </w:p>
        </w:tc>
      </w:tr>
      <w:tr w:rsidR="00A4531B">
        <w:trPr>
          <w:trHeight w:val="34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pStyle w:val="afa"/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0020000110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</w:pPr>
            <w:r>
              <w:t>6854,2</w:t>
            </w:r>
          </w:p>
        </w:tc>
      </w:tr>
      <w:tr w:rsidR="00A4531B">
        <w:trPr>
          <w:trHeight w:val="34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pStyle w:val="afa"/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`0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`0020000110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</w:pPr>
            <w:r>
              <w:t>5264,4</w:t>
            </w:r>
          </w:p>
        </w:tc>
      </w:tr>
      <w:tr w:rsidR="00A4531B">
        <w:trPr>
          <w:trHeight w:val="34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pStyle w:val="afa"/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`0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`0020000110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</w:pPr>
            <w:r>
              <w:t>1589,8</w:t>
            </w:r>
          </w:p>
        </w:tc>
      </w:tr>
      <w:tr w:rsidR="00A4531B">
        <w:trPr>
          <w:trHeight w:val="34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pStyle w:val="afa"/>
              <w:snapToGrid w:val="0"/>
              <w:rPr>
                <w:b/>
                <w:bCs/>
                <w:lang w:val="ru-RU"/>
              </w:rPr>
            </w:pPr>
            <w:r w:rsidRPr="00D47258">
              <w:rPr>
                <w:b/>
                <w:bCs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`0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`0020000190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`000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A4531B">
        <w:trPr>
          <w:trHeight w:val="34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4531B" w:rsidRPr="00D47258" w:rsidRDefault="00A4531B">
            <w:pPr>
              <w:pStyle w:val="afa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`0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`0020000190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</w:pPr>
            <w:r>
              <w:t>0,5</w:t>
            </w:r>
          </w:p>
        </w:tc>
      </w:tr>
      <w:tr w:rsidR="00A4531B">
        <w:trPr>
          <w:trHeight w:val="34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0020000190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A4531B">
        <w:trPr>
          <w:trHeight w:val="34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pStyle w:val="afa"/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Закупки</w:t>
            </w:r>
            <w:r>
              <w:t> </w:t>
            </w:r>
            <w:r w:rsidRPr="00D47258">
              <w:rPr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0020000190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</w:pPr>
            <w:r>
              <w:t>50</w:t>
            </w:r>
          </w:p>
        </w:tc>
      </w:tr>
      <w:tr w:rsidR="00A4531B">
        <w:trPr>
          <w:trHeight w:val="34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pStyle w:val="afa"/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Прочая закупка товаров, работ и услуг для обеспечения</w:t>
            </w:r>
            <w:r>
              <w:t> </w:t>
            </w:r>
            <w:r w:rsidRPr="00D47258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0020000190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A4531B">
        <w:trPr>
          <w:trHeight w:val="34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afa"/>
              <w:snapToGrid w:val="0"/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ассигнования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0020000190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</w:pPr>
            <w:r>
              <w:t>1,5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Уплата налогов, сборов и иных платежей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0020000190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853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1,5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правонарушениям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`0020072090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18,</w:t>
            </w:r>
            <w:r>
              <w:rPr>
                <w:b/>
                <w:bCs/>
              </w:rPr>
              <w:t>7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pStyle w:val="afa"/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Закупки</w:t>
            </w:r>
            <w:r>
              <w:t> </w:t>
            </w:r>
            <w:r w:rsidRPr="00D47258">
              <w:rPr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0020072090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18,7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pStyle w:val="afa"/>
              <w:snapToGrid w:val="0"/>
              <w:rPr>
                <w:lang w:val="ru-RU"/>
              </w:rPr>
            </w:pPr>
            <w:r w:rsidRPr="00D47258">
              <w:rPr>
                <w:lang w:val="ru-RU"/>
              </w:rPr>
              <w:t>Прочая закупка товаров, работ и услуг для обеспечения</w:t>
            </w:r>
            <w:r>
              <w:t> </w:t>
            </w:r>
            <w:r w:rsidRPr="00D47258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0020072090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18,7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фонды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`0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0111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0700025000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0111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0700025000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</w:pPr>
            <w:r>
              <w:t>1000,0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Другие общегосударственные вопросы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</w:rPr>
              <w:t>`0</w:t>
            </w:r>
            <w:r>
              <w:rPr>
                <w:b/>
                <w:bCs/>
                <w:shd w:val="clear" w:color="auto" w:fill="FFFFFF"/>
                <w:lang w:val="ru-RU"/>
              </w:rPr>
              <w:t>113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0000000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3947,9</w:t>
            </w:r>
          </w:p>
        </w:tc>
      </w:tr>
      <w:tr w:rsidR="00A4531B">
        <w:trPr>
          <w:trHeight w:val="315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0113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0900022000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A4531B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0113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0900022000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280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A4531B">
            <w:pPr>
              <w:snapToGrid w:val="0"/>
              <w:rPr>
                <w:lang w:val="ru-RU"/>
              </w:rPr>
            </w:pPr>
          </w:p>
          <w:p w:rsidR="00A4531B" w:rsidRDefault="0068016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работы и услуги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0113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0900022000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280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0113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0920023000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1498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4531B" w:rsidRPr="00D47258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0113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0920023000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  <w:p w:rsidR="00A4531B" w:rsidRPr="00D47258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0113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0920023000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180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A4531B" w:rsidRPr="00D47258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0113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0920023000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1280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4531B" w:rsidRPr="00D47258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0113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0920023000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1280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Социальное обеспечение и иные выплаты населению</w:t>
            </w:r>
          </w:p>
          <w:p w:rsidR="00A4531B" w:rsidRPr="00D47258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0113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0920023000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Социальное обеспечение и иные выплаты населению</w:t>
            </w:r>
          </w:p>
          <w:p w:rsidR="00A4531B" w:rsidRPr="00D47258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0113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0920023000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Уплата налогов, сборов и иных платежей</w:t>
            </w:r>
          </w:p>
          <w:p w:rsidR="00A4531B" w:rsidRPr="00D47258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0113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0920023000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Уплата налогов, сборов и иных платежей</w:t>
            </w:r>
          </w:p>
          <w:p w:rsidR="00A4531B" w:rsidRPr="00D47258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0113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0920023000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852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0113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0930000590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2169,9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4531B" w:rsidRPr="00D47258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0113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0930000590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651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Расходы на выплаты персоналу государственных (муниципальных) учреждений</w:t>
            </w:r>
          </w:p>
          <w:p w:rsidR="00A4531B" w:rsidRPr="00D47258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0113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0930000590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111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Расходы на выплаты персоналу государственных (муниципальных) учреждений</w:t>
            </w:r>
          </w:p>
          <w:p w:rsidR="00A4531B" w:rsidRPr="00D47258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0113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0930000590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151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A4531B" w:rsidRPr="00D47258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0113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0930000590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1518,9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4531B" w:rsidRPr="00D47258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0113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0930000590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1518,9</w:t>
            </w:r>
          </w:p>
        </w:tc>
      </w:tr>
      <w:tr w:rsidR="00A4531B">
        <w:trPr>
          <w:gridAfter w:val="1"/>
          <w:wAfter w:w="20" w:type="dxa"/>
        </w:trPr>
        <w:tc>
          <w:tcPr>
            <w:tcW w:w="75" w:type="dxa"/>
            <w:shd w:val="clear" w:color="auto" w:fill="auto"/>
          </w:tcPr>
          <w:p w:rsidR="00A4531B" w:rsidRDefault="00A4531B">
            <w:pPr>
              <w:snapToGrid w:val="0"/>
              <w:rPr>
                <w:b/>
              </w:rPr>
            </w:pP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Дорожное хозяйство (дорожные фонды)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shd w:val="clear" w:color="auto" w:fill="FFFFFF"/>
                <w:lang w:val="ru-RU"/>
              </w:rPr>
            </w:pPr>
            <w:r>
              <w:rPr>
                <w:b/>
                <w:shd w:val="clear" w:color="auto" w:fill="FFFFFF"/>
                <w:lang w:val="ru-RU"/>
              </w:rPr>
              <w:t>0409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16343,3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A4531B" w:rsidRDefault="00A4531B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A4531B" w:rsidRDefault="00A4531B">
            <w:pPr>
              <w:snapToGrid w:val="0"/>
              <w:rPr>
                <w:b/>
              </w:rPr>
            </w:pPr>
          </w:p>
        </w:tc>
        <w:tc>
          <w:tcPr>
            <w:tcW w:w="45" w:type="dxa"/>
            <w:shd w:val="clear" w:color="auto" w:fill="auto"/>
          </w:tcPr>
          <w:p w:rsidR="00A4531B" w:rsidRDefault="00A4531B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A4531B" w:rsidRDefault="00A4531B">
            <w:pPr>
              <w:snapToGrid w:val="0"/>
              <w:rPr>
                <w:b/>
              </w:rPr>
            </w:pPr>
          </w:p>
        </w:tc>
        <w:tc>
          <w:tcPr>
            <w:tcW w:w="75" w:type="dxa"/>
            <w:shd w:val="clear" w:color="auto" w:fill="auto"/>
          </w:tcPr>
          <w:p w:rsidR="00A4531B" w:rsidRDefault="00A4531B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A4531B" w:rsidRDefault="00A4531B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A4531B" w:rsidRDefault="00A4531B">
            <w:pPr>
              <w:snapToGrid w:val="0"/>
              <w:rPr>
                <w:b/>
              </w:rPr>
            </w:pPr>
          </w:p>
        </w:tc>
        <w:tc>
          <w:tcPr>
            <w:tcW w:w="45" w:type="dxa"/>
            <w:shd w:val="clear" w:color="auto" w:fill="auto"/>
          </w:tcPr>
          <w:p w:rsidR="00A4531B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:rsidR="00A4531B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47" w:type="dxa"/>
            <w:shd w:val="clear" w:color="auto" w:fill="auto"/>
          </w:tcPr>
          <w:p w:rsidR="00A4531B" w:rsidRDefault="00A4531B">
            <w:pPr>
              <w:snapToGrid w:val="0"/>
              <w:rPr>
                <w:lang w:val="ru-RU"/>
              </w:rPr>
            </w:pP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A4531B" w:rsidRPr="00D47258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3150020150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16343,3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4531B" w:rsidRPr="00D47258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3150020150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16343,3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0500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34803,9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0501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0000000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18249,1</w:t>
            </w:r>
          </w:p>
        </w:tc>
      </w:tr>
      <w:tr w:rsidR="00A4531B">
        <w:trPr>
          <w:trHeight w:val="383"/>
        </w:trPr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Компенсация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выпадающих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организациям,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представляющим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тарифам,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обеспечивающим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возмещение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издержек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0501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3600061000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</w:tr>
      <w:tr w:rsidR="00A4531B">
        <w:trPr>
          <w:trHeight w:val="38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0501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3600061000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</w:t>
            </w:r>
          </w:p>
        </w:tc>
      </w:tr>
      <w:tr w:rsidR="00A4531B">
        <w:trPr>
          <w:trHeight w:val="38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A4531B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A4531B">
            <w:pPr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0501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3600061000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</w:tr>
      <w:tr w:rsidR="00A4531B">
        <w:trPr>
          <w:trHeight w:val="38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0501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3600040200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126,1</w:t>
            </w:r>
          </w:p>
        </w:tc>
      </w:tr>
      <w:tr w:rsidR="00A4531B">
        <w:trPr>
          <w:trHeight w:val="383"/>
        </w:trPr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Иные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бюджетные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ассигнования</w:t>
            </w:r>
            <w:proofErr w:type="spellEnd"/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0501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3600040200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126,1</w:t>
            </w:r>
          </w:p>
        </w:tc>
      </w:tr>
      <w:tr w:rsidR="00A4531B">
        <w:trPr>
          <w:trHeight w:val="38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A4531B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</w:p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Уплата налогов, сборов и иных платежей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0501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3600040200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853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126,1</w:t>
            </w:r>
          </w:p>
        </w:tc>
      </w:tr>
      <w:tr w:rsidR="00A4531B">
        <w:trPr>
          <w:trHeight w:val="38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0501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3600020300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607,6</w:t>
            </w:r>
          </w:p>
        </w:tc>
      </w:tr>
      <w:tr w:rsidR="00A4531B">
        <w:trPr>
          <w:trHeight w:val="38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0501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3600020300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607,6</w:t>
            </w:r>
          </w:p>
        </w:tc>
      </w:tr>
      <w:tr w:rsidR="00A4531B">
        <w:trPr>
          <w:trHeight w:val="383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0501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3600020300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607,6</w:t>
            </w:r>
          </w:p>
        </w:tc>
      </w:tr>
      <w:tr w:rsidR="00A4531B">
        <w:trPr>
          <w:trHeight w:val="416"/>
        </w:trPr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 xml:space="preserve">Мероприятия по переселению граждан из аварийного жилищного фонда, в </w:t>
            </w:r>
            <w:proofErr w:type="spellStart"/>
            <w:r w:rsidRPr="00D47258">
              <w:rPr>
                <w:rFonts w:eastAsia="Arial" w:cs="Arial"/>
                <w:color w:val="000000"/>
                <w:lang w:val="ru-RU"/>
              </w:rPr>
              <w:t>т.ч</w:t>
            </w:r>
            <w:proofErr w:type="spellEnd"/>
            <w:r w:rsidRPr="00D47258">
              <w:rPr>
                <w:rFonts w:eastAsia="Arial" w:cs="Arial"/>
                <w:color w:val="000000"/>
                <w:lang w:val="ru-RU"/>
              </w:rPr>
              <w:t xml:space="preserve">. по переселению граждан из </w:t>
            </w:r>
            <w:proofErr w:type="spellStart"/>
            <w:r w:rsidRPr="00D47258">
              <w:rPr>
                <w:rFonts w:eastAsia="Arial" w:cs="Arial"/>
                <w:color w:val="000000"/>
                <w:lang w:val="ru-RU"/>
              </w:rPr>
              <w:t>аварийоного</w:t>
            </w:r>
            <w:proofErr w:type="spellEnd"/>
            <w:r w:rsidRPr="00D47258">
              <w:rPr>
                <w:rFonts w:eastAsia="Arial" w:cs="Arial"/>
                <w:color w:val="000000"/>
                <w:lang w:val="ru-RU"/>
              </w:rPr>
              <w:t xml:space="preserve"> жилищного фонда с учетом необходимости развития малоэтажного жилищного строительства за счет средств </w:t>
            </w:r>
            <w:proofErr w:type="spellStart"/>
            <w:r w:rsidRPr="00D47258">
              <w:rPr>
                <w:rFonts w:eastAsia="Arial" w:cs="Arial"/>
                <w:color w:val="000000"/>
                <w:lang w:val="ru-RU"/>
              </w:rPr>
              <w:t>гос</w:t>
            </w:r>
            <w:proofErr w:type="gramStart"/>
            <w:r w:rsidRPr="00D47258">
              <w:rPr>
                <w:rFonts w:eastAsia="Arial" w:cs="Arial"/>
                <w:color w:val="000000"/>
                <w:lang w:val="ru-RU"/>
              </w:rPr>
              <w:t>.к</w:t>
            </w:r>
            <w:proofErr w:type="gramEnd"/>
            <w:r w:rsidRPr="00D47258">
              <w:rPr>
                <w:rFonts w:eastAsia="Arial" w:cs="Arial"/>
                <w:color w:val="000000"/>
                <w:lang w:val="ru-RU"/>
              </w:rPr>
              <w:t>орпорации</w:t>
            </w:r>
            <w:proofErr w:type="spellEnd"/>
            <w:r w:rsidRPr="00D47258">
              <w:rPr>
                <w:rFonts w:eastAsia="Arial" w:cs="Arial"/>
                <w:color w:val="000000"/>
                <w:lang w:val="ru-RU"/>
              </w:rPr>
              <w:t xml:space="preserve"> - Фонда содействия реформированию </w:t>
            </w:r>
            <w:r>
              <w:rPr>
                <w:rFonts w:eastAsia="Arial" w:cs="Arial"/>
                <w:color w:val="000000"/>
              </w:rPr>
              <w:t>ЖКХ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`0501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3600009502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`000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12635,4</w:t>
            </w:r>
          </w:p>
        </w:tc>
      </w:tr>
      <w:tr w:rsidR="00A4531B">
        <w:trPr>
          <w:trHeight w:val="416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`0501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3600009502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400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12635,4</w:t>
            </w:r>
          </w:p>
        </w:tc>
      </w:tr>
      <w:tr w:rsidR="00A4531B">
        <w:trPr>
          <w:trHeight w:val="416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Бюджетные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инвестиции</w:t>
            </w:r>
            <w:proofErr w:type="spellEnd"/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`0501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3600009502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412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12635,4</w:t>
            </w:r>
          </w:p>
        </w:tc>
      </w:tr>
      <w:tr w:rsidR="00A4531B">
        <w:trPr>
          <w:trHeight w:val="416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 xml:space="preserve">Мероприятия по переселению граждан из аварийного жилищного фонда, в </w:t>
            </w:r>
            <w:proofErr w:type="spellStart"/>
            <w:r w:rsidRPr="00D47258">
              <w:rPr>
                <w:rFonts w:eastAsia="Arial" w:cs="Arial"/>
                <w:color w:val="000000"/>
                <w:lang w:val="ru-RU"/>
              </w:rPr>
              <w:t>т.ч</w:t>
            </w:r>
            <w:proofErr w:type="spellEnd"/>
            <w:r w:rsidRPr="00D47258">
              <w:rPr>
                <w:rFonts w:eastAsia="Arial" w:cs="Arial"/>
                <w:color w:val="000000"/>
                <w:lang w:val="ru-RU"/>
              </w:rPr>
              <w:t xml:space="preserve">. по переселению граждан из </w:t>
            </w:r>
            <w:proofErr w:type="spellStart"/>
            <w:r w:rsidRPr="00D47258">
              <w:rPr>
                <w:rFonts w:eastAsia="Arial" w:cs="Arial"/>
                <w:color w:val="000000"/>
                <w:lang w:val="ru-RU"/>
              </w:rPr>
              <w:t>аварийоного</w:t>
            </w:r>
            <w:proofErr w:type="spellEnd"/>
            <w:r w:rsidRPr="00D47258">
              <w:rPr>
                <w:rFonts w:eastAsia="Arial" w:cs="Arial"/>
                <w:color w:val="000000"/>
                <w:lang w:val="ru-RU"/>
              </w:rPr>
              <w:t xml:space="preserve"> жилищного фонда с учетом необходимости развития малоэтажного жилищного строительства за счет средств областного бюджета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`0501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3600009602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`000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4830</w:t>
            </w:r>
          </w:p>
        </w:tc>
      </w:tr>
      <w:tr w:rsidR="00A4531B">
        <w:trPr>
          <w:trHeight w:val="416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`0501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3600009602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400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4830</w:t>
            </w:r>
          </w:p>
        </w:tc>
      </w:tr>
      <w:tr w:rsidR="00A4531B">
        <w:trPr>
          <w:trHeight w:val="416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Бюджетные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инвестиции</w:t>
            </w:r>
            <w:proofErr w:type="spellEnd"/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`0501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3600009602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412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4830</w:t>
            </w:r>
          </w:p>
        </w:tc>
      </w:tr>
      <w:tr w:rsidR="00A4531B">
        <w:trPr>
          <w:trHeight w:val="416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 xml:space="preserve">0502  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000</w:t>
            </w:r>
            <w:r>
              <w:rPr>
                <w:b/>
                <w:bCs/>
                <w:lang w:val="ru-RU"/>
              </w:rPr>
              <w:t>0000000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6300</w:t>
            </w:r>
          </w:p>
        </w:tc>
      </w:tr>
      <w:tr w:rsidR="00A4531B"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Компенсация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выпадающих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0502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3610060500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800,0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Иные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бюджетные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ассигнования</w:t>
            </w:r>
            <w:proofErr w:type="spellEnd"/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0502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3610060500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0502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3610060500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</w:pPr>
            <w:r>
              <w:t>810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</w:rPr>
              <w:t>C</w:t>
            </w:r>
            <w:proofErr w:type="spellStart"/>
            <w:r w:rsidRPr="00D47258">
              <w:rPr>
                <w:rFonts w:eastAsia="Arial" w:cs="Arial"/>
                <w:color w:val="000000"/>
                <w:lang w:val="ru-RU"/>
              </w:rPr>
              <w:t>троительство</w:t>
            </w:r>
            <w:proofErr w:type="spellEnd"/>
            <w:r w:rsidRPr="00D47258">
              <w:rPr>
                <w:rFonts w:eastAsia="Arial" w:cs="Arial"/>
                <w:color w:val="000000"/>
                <w:lang w:val="ru-RU"/>
              </w:rPr>
              <w:t xml:space="preserve"> объектов социального и производственного комплексов, в том числе объектов общегражданского назначения ,жилья ,инфраструктуры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0502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1020040010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0502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1020040010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400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3100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</w:t>
            </w:r>
            <w:r>
              <w:rPr>
                <w:rFonts w:eastAsia="Arial" w:cs="Arial"/>
                <w:color w:val="000000"/>
              </w:rPr>
              <w:t>(</w:t>
            </w:r>
            <w:proofErr w:type="spellStart"/>
            <w:r>
              <w:rPr>
                <w:rFonts w:eastAsia="Arial" w:cs="Arial"/>
                <w:color w:val="000000"/>
              </w:rPr>
              <w:t>муниципальную</w:t>
            </w:r>
            <w:proofErr w:type="spellEnd"/>
            <w:r>
              <w:rPr>
                <w:rFonts w:eastAsia="Arial" w:cs="Arial"/>
                <w:color w:val="000000"/>
              </w:rPr>
              <w:t xml:space="preserve">) </w:t>
            </w:r>
            <w:proofErr w:type="spellStart"/>
            <w:r>
              <w:rPr>
                <w:rFonts w:eastAsia="Arial" w:cs="Arial"/>
                <w:color w:val="000000"/>
              </w:rPr>
              <w:t>собственности</w:t>
            </w:r>
            <w:proofErr w:type="spellEnd"/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0502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1020040010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466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3100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0502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3610060300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`000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2400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Иные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бюджетные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ассигнования</w:t>
            </w:r>
            <w:proofErr w:type="spellEnd"/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0502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3610060300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2400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Иные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бюджетные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ассигнования</w:t>
            </w:r>
            <w:proofErr w:type="spellEnd"/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0502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3610060300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810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</w:pPr>
            <w:r>
              <w:t>2400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0503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0000000000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10254,7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поселений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0503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6000020510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6116,8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0503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6000020510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6104</w:t>
            </w:r>
          </w:p>
        </w:tc>
      </w:tr>
      <w:tr w:rsidR="00A4531B">
        <w:trPr>
          <w:trHeight w:val="402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0503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6000020510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6104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Иные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бюджетные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ассигнования</w:t>
            </w:r>
            <w:proofErr w:type="spellEnd"/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0503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6000020510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12,8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Уплата налогов, сборов и иных платежей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0503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6000020510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851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4,8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Уплата налогов, сборов и иных платежей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0503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6000020510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852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освещение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0503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6000020100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4137,9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A4531B" w:rsidRPr="00D47258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0503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6000020100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4137,9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0503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6000020100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4137,9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 xml:space="preserve">0800  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0000000000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9782,3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Расходы на обеспечение деятельности (оказание услуг) учреждений культуры и мероприятия в сфере культуры и кинематографии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0801  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4400000590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9782,3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4531B" w:rsidRPr="00D47258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0801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4400000590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5898,06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Расходы на выплаты персоналу государственных (муниципальных) учреждений</w:t>
            </w:r>
          </w:p>
          <w:p w:rsidR="00A4531B" w:rsidRPr="00D47258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0801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4400000590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4530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Расходы на выплаты персоналу государственных (муниципальных) учреждений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0801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4400000590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1368,06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0801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4400000590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3861,3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0801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4400000590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3861,3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Иные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бюджетные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ассигнования</w:t>
            </w:r>
            <w:proofErr w:type="spellEnd"/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0801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4400000590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Уплата налогов, сборов и иных платежей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0801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4400000590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851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Уплата налогов, сборов и иных платежей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0801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4400000590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852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/>
                <w:color w:val="000000"/>
                <w:lang w:val="ru-RU"/>
              </w:rPr>
            </w:pPr>
            <w:r w:rsidRPr="00D47258">
              <w:rPr>
                <w:rFonts w:eastAsia="Arial"/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0801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4400000590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853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1100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000000000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7376,1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1101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4820000590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7376,1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4531B" w:rsidRPr="00D47258" w:rsidRDefault="00A4531B">
            <w:pPr>
              <w:snapToGrid w:val="0"/>
              <w:rPr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1101  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4820000590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3782,25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/>
                <w:color w:val="000000"/>
                <w:lang w:val="ru-RU"/>
              </w:rPr>
            </w:pPr>
            <w:r>
              <w:rPr>
                <w:rFonts w:eastAsia="Arial"/>
                <w:color w:val="000000"/>
                <w:lang w:val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1101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4820000590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2835,05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/>
                <w:color w:val="000000"/>
                <w:lang w:val="ru-RU"/>
              </w:rPr>
            </w:pPr>
            <w:r>
              <w:rPr>
                <w:rFonts w:eastAsia="Arial"/>
                <w:color w:val="000000"/>
                <w:lang w:val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1101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4820000590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/>
                <w:color w:val="000000"/>
                <w:lang w:val="ru-RU"/>
              </w:rPr>
            </w:pPr>
            <w:r>
              <w:rPr>
                <w:rFonts w:eastAsia="Arial"/>
                <w:color w:val="000000"/>
                <w:lang w:val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1101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4820000590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856,2</w:t>
            </w:r>
          </w:p>
        </w:tc>
      </w:tr>
      <w:tr w:rsidR="00A4531B">
        <w:trPr>
          <w:trHeight w:val="379"/>
        </w:trPr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1101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4820000590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3521,9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1101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4820000590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3521,9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Социальное обеспечение и иные выплаты населению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1101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4820000590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Социальное обеспечение и иные выплаты населению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1101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4820000590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lang w:val="ru-RU"/>
              </w:rPr>
            </w:pPr>
            <w:r>
              <w:rPr>
                <w:lang w:val="ru-RU"/>
              </w:rPr>
              <w:t>330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Иные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бюджетные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ассигнования</w:t>
            </w:r>
            <w:proofErr w:type="spellEnd"/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1101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4820000590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Уплата налогов, сборов и иных платежей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1101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4820000590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lang w:val="ru-RU"/>
              </w:rPr>
            </w:pPr>
            <w:r>
              <w:rPr>
                <w:lang w:val="ru-RU"/>
              </w:rPr>
              <w:t>851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Уплата налогов, сборов и иных платежей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1101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4820000590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lang w:val="ru-RU"/>
              </w:rPr>
            </w:pPr>
            <w:r>
              <w:rPr>
                <w:lang w:val="ru-RU"/>
              </w:rPr>
              <w:t>852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1001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0000000000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3,0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  <w:p w:rsidR="00A4531B" w:rsidRPr="00D47258" w:rsidRDefault="00A4531B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1001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4910080100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tabs>
                <w:tab w:val="left" w:pos="1185"/>
              </w:tabs>
              <w:snapToGrid w:val="0"/>
              <w:jc w:val="center"/>
            </w:pPr>
            <w:r>
              <w:t>`000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</w:pPr>
            <w:r>
              <w:t>3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Социальное обеспечение и иные выплаты населению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1001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4910080100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tabs>
                <w:tab w:val="left" w:pos="118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rPr>
                <w:rFonts w:eastAsia="Arial" w:cs="Arial"/>
                <w:color w:val="000000"/>
                <w:lang w:val="ru-RU"/>
              </w:rPr>
            </w:pPr>
            <w:r w:rsidRPr="00D47258">
              <w:rPr>
                <w:rFonts w:eastAsia="Arial" w:cs="Arial"/>
                <w:color w:val="000000"/>
                <w:lang w:val="ru-RU"/>
              </w:rPr>
              <w:t>Социальные выплаты гражданам, кроме публичных нормативных социальных выплат</w:t>
            </w:r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1001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4910080100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lang w:val="ru-RU"/>
              </w:rPr>
            </w:pPr>
            <w:r>
              <w:rPr>
                <w:lang w:val="ru-RU"/>
              </w:rPr>
              <w:t>321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1006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0000000000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6318,5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1006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5140060100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lang w:val="ru-RU"/>
              </w:rPr>
            </w:pPr>
            <w:r>
              <w:rPr>
                <w:lang w:val="ru-RU"/>
              </w:rPr>
              <w:t>6318,5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/>
                <w:color w:val="000000"/>
              </w:rPr>
            </w:pPr>
            <w:proofErr w:type="spellStart"/>
            <w:r>
              <w:rPr>
                <w:rFonts w:eastAsia="Arial"/>
                <w:color w:val="000000"/>
              </w:rPr>
              <w:t>Иные</w:t>
            </w:r>
            <w:proofErr w:type="spellEnd"/>
            <w:r>
              <w:rPr>
                <w:rFonts w:eastAsia="Arial"/>
                <w:color w:val="00000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</w:rPr>
              <w:t>бюджетные</w:t>
            </w:r>
            <w:proofErr w:type="spellEnd"/>
            <w:r>
              <w:rPr>
                <w:rFonts w:eastAsia="Arial"/>
                <w:color w:val="00000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</w:rPr>
              <w:t>ассигнования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1006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5140060100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tabs>
                <w:tab w:val="left" w:pos="118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6318,5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/>
                <w:color w:val="000000"/>
              </w:rPr>
            </w:pPr>
            <w:proofErr w:type="spellStart"/>
            <w:r>
              <w:rPr>
                <w:rFonts w:eastAsia="Arial"/>
                <w:color w:val="000000"/>
              </w:rPr>
              <w:t>Иные</w:t>
            </w:r>
            <w:proofErr w:type="spellEnd"/>
            <w:r>
              <w:rPr>
                <w:rFonts w:eastAsia="Arial"/>
                <w:color w:val="00000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</w:rPr>
              <w:t>бюджетные</w:t>
            </w:r>
            <w:proofErr w:type="spellEnd"/>
            <w:r>
              <w:rPr>
                <w:rFonts w:eastAsia="Arial"/>
                <w:color w:val="00000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</w:rPr>
              <w:t>ассигнования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1006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5140060100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lang w:val="ru-RU"/>
              </w:rPr>
            </w:pPr>
            <w:r>
              <w:rPr>
                <w:lang w:val="ru-RU"/>
              </w:rPr>
              <w:t>810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tabs>
                <w:tab w:val="left" w:pos="118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6318,5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Процентные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платежи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муниципальному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долгу</w:t>
            </w:r>
            <w:proofErr w:type="spellEnd"/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0650020330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</w:pPr>
            <w:r>
              <w:t>600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Обслуживание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государственного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(</w:t>
            </w:r>
            <w:proofErr w:type="spellStart"/>
            <w:r>
              <w:rPr>
                <w:rFonts w:eastAsia="Arial" w:cs="Arial"/>
                <w:color w:val="000000"/>
              </w:rPr>
              <w:t>муниципального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) </w:t>
            </w:r>
            <w:proofErr w:type="spellStart"/>
            <w:r>
              <w:rPr>
                <w:rFonts w:eastAsia="Arial" w:cs="Arial"/>
                <w:color w:val="000000"/>
              </w:rPr>
              <w:t>долга</w:t>
            </w:r>
            <w:proofErr w:type="spellEnd"/>
          </w:p>
          <w:p w:rsidR="00A4531B" w:rsidRDefault="00A453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0650020330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</w:pPr>
            <w:r>
              <w:t>600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Обслуживание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государственного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(</w:t>
            </w:r>
            <w:proofErr w:type="spellStart"/>
            <w:r>
              <w:rPr>
                <w:rFonts w:eastAsia="Arial" w:cs="Arial"/>
                <w:color w:val="000000"/>
              </w:rPr>
              <w:t>муниципального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) </w:t>
            </w:r>
            <w:proofErr w:type="spellStart"/>
            <w:r>
              <w:rPr>
                <w:rFonts w:eastAsia="Arial" w:cs="Arial"/>
                <w:color w:val="000000"/>
              </w:rPr>
              <w:t>долга</w:t>
            </w:r>
            <w:proofErr w:type="spellEnd"/>
          </w:p>
          <w:p w:rsidR="00A4531B" w:rsidRDefault="00A4531B">
            <w:pPr>
              <w:snapToGrid w:val="0"/>
              <w:jc w:val="both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999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0650020330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</w:pPr>
            <w:r>
              <w:t>731</w:t>
            </w: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A4531B">
        <w:tc>
          <w:tcPr>
            <w:tcW w:w="4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 расходов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A4531B">
            <w:pPr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A4531B">
            <w:pPr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A4531B">
            <w:pPr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31B" w:rsidRDefault="00A4531B">
            <w:pPr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31B" w:rsidRDefault="0068016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87100</w:t>
            </w:r>
          </w:p>
        </w:tc>
      </w:tr>
    </w:tbl>
    <w:p w:rsidR="00A4531B" w:rsidRDefault="0068016D">
      <w:pPr>
        <w:spacing w:line="240" w:lineRule="exac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4531B" w:rsidRDefault="00A4531B">
      <w:pPr>
        <w:spacing w:line="240" w:lineRule="exact"/>
        <w:jc w:val="center"/>
        <w:rPr>
          <w:sz w:val="28"/>
          <w:szCs w:val="28"/>
          <w:lang w:val="ru-RU"/>
        </w:rPr>
      </w:pPr>
    </w:p>
    <w:p w:rsidR="00A4531B" w:rsidRDefault="006801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spacing w:line="240" w:lineRule="exact"/>
        <w:jc w:val="right"/>
        <w:rPr>
          <w:sz w:val="28"/>
          <w:szCs w:val="28"/>
        </w:rPr>
      </w:pP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Приложение № 7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«О  бюджете городского поселения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поселок Красное-на-Волге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Красносельского муниципального 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района Костромской области на 2017 год»</w:t>
      </w: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rPr>
          <w:lang w:val="ru-RU"/>
        </w:rPr>
      </w:pPr>
    </w:p>
    <w:p w:rsidR="00A4531B" w:rsidRDefault="0068016D">
      <w:pPr>
        <w:pStyle w:val="1"/>
        <w:tabs>
          <w:tab w:val="left" w:pos="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A4531B" w:rsidRDefault="0068016D">
      <w:pPr>
        <w:pStyle w:val="211"/>
        <w:spacing w:after="0" w:line="10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межбюджетных трансфертов, получаемых из других бюджетов бюджетной системы в 2017 году</w:t>
      </w:r>
    </w:p>
    <w:p w:rsidR="00A4531B" w:rsidRPr="00D47258" w:rsidRDefault="00A4531B">
      <w:pPr>
        <w:pStyle w:val="211"/>
        <w:spacing w:after="0" w:line="100" w:lineRule="atLeast"/>
        <w:jc w:val="center"/>
        <w:rPr>
          <w:sz w:val="28"/>
          <w:szCs w:val="28"/>
          <w:lang w:val="ru-RU"/>
        </w:rPr>
      </w:pPr>
    </w:p>
    <w:p w:rsidR="00A4531B" w:rsidRDefault="0068016D">
      <w:pPr>
        <w:spacing w:line="240" w:lineRule="exac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(тыс. рублей)</w:t>
      </w:r>
    </w:p>
    <w:p w:rsidR="00A4531B" w:rsidRDefault="00A4531B">
      <w:pPr>
        <w:shd w:val="clear" w:color="auto" w:fill="FFFFFF"/>
        <w:tabs>
          <w:tab w:val="left" w:pos="1114"/>
        </w:tabs>
        <w:spacing w:before="5" w:line="322" w:lineRule="exact"/>
        <w:ind w:firstLine="567"/>
        <w:jc w:val="both"/>
      </w:pPr>
    </w:p>
    <w:p w:rsidR="00A4531B" w:rsidRDefault="00A4531B">
      <w:pPr>
        <w:shd w:val="clear" w:color="auto" w:fill="FFFFFF"/>
        <w:tabs>
          <w:tab w:val="left" w:pos="1114"/>
        </w:tabs>
        <w:spacing w:before="5" w:line="322" w:lineRule="exact"/>
        <w:ind w:firstLine="567"/>
        <w:jc w:val="both"/>
      </w:pPr>
    </w:p>
    <w:p w:rsidR="00A4531B" w:rsidRDefault="00A4531B">
      <w:pPr>
        <w:shd w:val="clear" w:color="auto" w:fill="FFFFFF"/>
        <w:tabs>
          <w:tab w:val="left" w:pos="1114"/>
        </w:tabs>
        <w:spacing w:before="5" w:line="322" w:lineRule="exact"/>
        <w:ind w:firstLine="567"/>
        <w:jc w:val="both"/>
      </w:pPr>
    </w:p>
    <w:tbl>
      <w:tblPr>
        <w:tblW w:w="0" w:type="auto"/>
        <w:tblInd w:w="-5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  <w:gridCol w:w="2110"/>
      </w:tblGrid>
      <w:tr w:rsidR="00A4531B">
        <w:trPr>
          <w:cantSplit/>
          <w:trHeight w:val="1709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</w:t>
            </w:r>
          </w:p>
          <w:p w:rsidR="00A4531B" w:rsidRDefault="00A4531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4531B" w:rsidRDefault="0068016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показателя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A4531B">
            <w:pPr>
              <w:snapToGrid w:val="0"/>
              <w:ind w:left="150" w:right="100"/>
              <w:jc w:val="center"/>
              <w:rPr>
                <w:sz w:val="26"/>
                <w:szCs w:val="26"/>
                <w:lang w:val="ru-RU"/>
              </w:rPr>
            </w:pPr>
          </w:p>
          <w:p w:rsidR="00A4531B" w:rsidRDefault="00A4531B">
            <w:pPr>
              <w:ind w:left="150" w:right="100"/>
              <w:jc w:val="center"/>
              <w:rPr>
                <w:sz w:val="26"/>
                <w:szCs w:val="26"/>
                <w:lang w:val="ru-RU"/>
              </w:rPr>
            </w:pPr>
          </w:p>
          <w:p w:rsidR="00A4531B" w:rsidRDefault="0068016D">
            <w:pPr>
              <w:ind w:left="150" w:right="10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Сумма, тыс. руб.</w:t>
            </w:r>
          </w:p>
        </w:tc>
      </w:tr>
      <w:tr w:rsidR="00A4531B">
        <w:trPr>
          <w:trHeight w:val="315"/>
        </w:trPr>
        <w:tc>
          <w:tcPr>
            <w:tcW w:w="8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A4531B">
        <w:tc>
          <w:tcPr>
            <w:tcW w:w="8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протоколов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18,7</w:t>
            </w:r>
          </w:p>
        </w:tc>
      </w:tr>
      <w:tr w:rsidR="00A4531B">
        <w:tc>
          <w:tcPr>
            <w:tcW w:w="8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1722,0</w:t>
            </w:r>
          </w:p>
        </w:tc>
      </w:tr>
      <w:tr w:rsidR="00A4531B">
        <w:tc>
          <w:tcPr>
            <w:tcW w:w="8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spacing w:line="312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городских поселений на обеспечение мероприятий по переселению граждан из аварийного жилищного фонда 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12635,3</w:t>
            </w:r>
          </w:p>
        </w:tc>
      </w:tr>
      <w:tr w:rsidR="00A4531B">
        <w:tc>
          <w:tcPr>
            <w:tcW w:w="8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spacing w:line="312" w:lineRule="auto"/>
              <w:jc w:val="both"/>
              <w:rPr>
                <w:sz w:val="26"/>
                <w:szCs w:val="26"/>
                <w:lang w:val="ru-RU"/>
              </w:rPr>
            </w:pPr>
            <w:r w:rsidRPr="00D47258">
              <w:rPr>
                <w:sz w:val="26"/>
                <w:szCs w:val="26"/>
                <w:lang w:val="ru-RU"/>
              </w:rPr>
              <w:t>Субсидии бюджетам городских поселений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4830</w:t>
            </w:r>
          </w:p>
        </w:tc>
      </w:tr>
    </w:tbl>
    <w:p w:rsidR="00A4531B" w:rsidRDefault="00A4531B">
      <w:pPr>
        <w:spacing w:line="240" w:lineRule="exact"/>
        <w:jc w:val="right"/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jc w:val="right"/>
        <w:rPr>
          <w:sz w:val="28"/>
          <w:szCs w:val="28"/>
          <w:lang w:val="ru-RU"/>
        </w:rPr>
      </w:pPr>
    </w:p>
    <w:p w:rsidR="00A4531B" w:rsidRDefault="00A4531B">
      <w:pPr>
        <w:spacing w:line="240" w:lineRule="exact"/>
        <w:jc w:val="right"/>
        <w:rPr>
          <w:sz w:val="28"/>
          <w:szCs w:val="28"/>
          <w:lang w:val="ru-RU"/>
        </w:rPr>
      </w:pPr>
    </w:p>
    <w:p w:rsidR="00A4531B" w:rsidRDefault="00A4531B">
      <w:pPr>
        <w:spacing w:line="240" w:lineRule="exact"/>
        <w:jc w:val="right"/>
        <w:rPr>
          <w:sz w:val="28"/>
          <w:szCs w:val="28"/>
          <w:lang w:val="ru-RU"/>
        </w:rPr>
      </w:pPr>
    </w:p>
    <w:p w:rsidR="00A4531B" w:rsidRDefault="00A4531B">
      <w:pPr>
        <w:spacing w:line="240" w:lineRule="exact"/>
        <w:jc w:val="right"/>
        <w:rPr>
          <w:sz w:val="28"/>
          <w:szCs w:val="28"/>
          <w:lang w:val="ru-RU"/>
        </w:rPr>
      </w:pPr>
    </w:p>
    <w:p w:rsidR="00A4531B" w:rsidRDefault="00A4531B">
      <w:pPr>
        <w:spacing w:line="240" w:lineRule="exact"/>
        <w:jc w:val="right"/>
        <w:rPr>
          <w:sz w:val="28"/>
          <w:szCs w:val="28"/>
          <w:lang w:val="ru-RU"/>
        </w:rPr>
      </w:pPr>
    </w:p>
    <w:p w:rsidR="00A4531B" w:rsidRDefault="00A4531B">
      <w:pPr>
        <w:spacing w:line="240" w:lineRule="exact"/>
        <w:jc w:val="right"/>
        <w:rPr>
          <w:sz w:val="28"/>
          <w:szCs w:val="28"/>
          <w:lang w:val="ru-RU"/>
        </w:rPr>
      </w:pPr>
    </w:p>
    <w:p w:rsidR="00A4531B" w:rsidRDefault="00A4531B">
      <w:pPr>
        <w:spacing w:line="240" w:lineRule="exact"/>
        <w:jc w:val="right"/>
        <w:rPr>
          <w:sz w:val="28"/>
          <w:szCs w:val="28"/>
          <w:lang w:val="ru-RU"/>
        </w:rPr>
      </w:pPr>
    </w:p>
    <w:p w:rsidR="00A4531B" w:rsidRDefault="00A4531B">
      <w:pPr>
        <w:spacing w:line="240" w:lineRule="exact"/>
        <w:jc w:val="right"/>
        <w:rPr>
          <w:sz w:val="28"/>
          <w:szCs w:val="28"/>
          <w:lang w:val="ru-RU"/>
        </w:rPr>
      </w:pPr>
    </w:p>
    <w:p w:rsidR="00A4531B" w:rsidRDefault="00A4531B">
      <w:pPr>
        <w:spacing w:line="240" w:lineRule="exact"/>
        <w:jc w:val="right"/>
        <w:rPr>
          <w:sz w:val="28"/>
          <w:szCs w:val="28"/>
          <w:lang w:val="ru-RU"/>
        </w:rPr>
      </w:pPr>
    </w:p>
    <w:p w:rsidR="00A4531B" w:rsidRDefault="00A4531B">
      <w:pPr>
        <w:spacing w:line="240" w:lineRule="exact"/>
        <w:jc w:val="right"/>
        <w:rPr>
          <w:sz w:val="28"/>
          <w:szCs w:val="28"/>
          <w:lang w:val="ru-RU"/>
        </w:rPr>
      </w:pP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№8</w:t>
      </w:r>
    </w:p>
    <w:p w:rsidR="00A4531B" w:rsidRDefault="00A4531B">
      <w:pPr>
        <w:ind w:firstLine="6300"/>
        <w:jc w:val="right"/>
      </w:pP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«О проекте бюджета городского поселения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поселок Красное-на-Волге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Красносельского муниципального 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района Костромской области на 201</w:t>
      </w:r>
      <w:r w:rsidRPr="00D4725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год»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(первое чтение)</w:t>
      </w:r>
    </w:p>
    <w:p w:rsidR="00A4531B" w:rsidRDefault="00A4531B">
      <w:pPr>
        <w:ind w:firstLine="6300"/>
        <w:rPr>
          <w:color w:val="FFFF00"/>
          <w:sz w:val="28"/>
          <w:szCs w:val="28"/>
          <w:lang w:val="ru-RU"/>
        </w:rPr>
      </w:pPr>
    </w:p>
    <w:p w:rsidR="00A4531B" w:rsidRDefault="0068016D">
      <w:pPr>
        <w:pStyle w:val="211"/>
        <w:spacing w:after="0" w:line="10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Программа муниципальных внутренних заимствований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городского поселения</w:t>
      </w:r>
    </w:p>
    <w:p w:rsidR="00A4531B" w:rsidRDefault="0068016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поселок Красное-на-Волге  Красносельского муниципального района Костромской области</w:t>
      </w:r>
    </w:p>
    <w:p w:rsidR="00A4531B" w:rsidRDefault="0068016D">
      <w:pPr>
        <w:pStyle w:val="1"/>
        <w:tabs>
          <w:tab w:val="left" w:pos="0"/>
        </w:tabs>
        <w:spacing w:line="240" w:lineRule="exact"/>
        <w:ind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09"/>
        <w:gridCol w:w="2337"/>
      </w:tblGrid>
      <w:tr w:rsidR="00A4531B">
        <w:tc>
          <w:tcPr>
            <w:tcW w:w="7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31B" w:rsidRPr="00D47258" w:rsidRDefault="00A4531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A4531B" w:rsidRDefault="006801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31B" w:rsidRDefault="00A45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531B" w:rsidRDefault="006801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Сумма</w:t>
            </w:r>
            <w:proofErr w:type="spellEnd"/>
          </w:p>
          <w:p w:rsidR="00A4531B" w:rsidRDefault="006801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  <w:lang w:val="ru-RU"/>
              </w:rPr>
              <w:t>тыс</w:t>
            </w:r>
            <w:proofErr w:type="gramEnd"/>
            <w:r>
              <w:rPr>
                <w:sz w:val="28"/>
                <w:szCs w:val="28"/>
                <w:lang w:val="ru-RU"/>
              </w:rPr>
              <w:t>. руб.)</w:t>
            </w:r>
          </w:p>
        </w:tc>
      </w:tr>
      <w:tr w:rsidR="00A4531B"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Кредиты кредитных организаций в валюте РФ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A4531B">
        <w:tc>
          <w:tcPr>
            <w:tcW w:w="7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получение кредитов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A4531B">
        <w:tc>
          <w:tcPr>
            <w:tcW w:w="7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pStyle w:val="2"/>
              <w:tabs>
                <w:tab w:val="left" w:pos="0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погашение основной суммы долга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6000</w:t>
            </w:r>
          </w:p>
        </w:tc>
      </w:tr>
      <w:tr w:rsidR="00A4531B" w:rsidRPr="00D47258">
        <w:trPr>
          <w:trHeight w:val="585"/>
        </w:trPr>
        <w:tc>
          <w:tcPr>
            <w:tcW w:w="7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Бюджетные кредиты от других бюджетов бюджетной системы РФ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1B" w:rsidRDefault="00A4531B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A4531B">
        <w:tc>
          <w:tcPr>
            <w:tcW w:w="7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получение бюджетных кредитов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1B" w:rsidRDefault="00A4531B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A4531B">
        <w:tc>
          <w:tcPr>
            <w:tcW w:w="7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погашение основной суммы задолженности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1B" w:rsidRDefault="00A4531B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A4531B">
        <w:trPr>
          <w:trHeight w:val="388"/>
        </w:trPr>
        <w:tc>
          <w:tcPr>
            <w:tcW w:w="7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Привлечение средств — всего: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A4531B">
        <w:trPr>
          <w:trHeight w:val="261"/>
        </w:trPr>
        <w:tc>
          <w:tcPr>
            <w:tcW w:w="7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1B" w:rsidRDefault="00A4531B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A4531B" w:rsidRPr="00D47258">
        <w:trPr>
          <w:trHeight w:val="255"/>
        </w:trPr>
        <w:tc>
          <w:tcPr>
            <w:tcW w:w="7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Общий объем заимствований, направляемых на покрытие дефицита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1B" w:rsidRDefault="00A4531B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A4531B">
        <w:trPr>
          <w:trHeight w:val="469"/>
        </w:trPr>
        <w:tc>
          <w:tcPr>
            <w:tcW w:w="7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1B" w:rsidRDefault="006801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</w:tbl>
    <w:p w:rsidR="00A4531B" w:rsidRDefault="0068016D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:rsidR="00A4531B" w:rsidRDefault="00A4531B">
      <w:pPr>
        <w:jc w:val="right"/>
      </w:pPr>
    </w:p>
    <w:p w:rsidR="00A4531B" w:rsidRDefault="0068016D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 w:rsidR="00A4531B" w:rsidRDefault="00A4531B">
      <w:pPr>
        <w:rPr>
          <w:lang w:val="ru-RU"/>
        </w:rPr>
      </w:pPr>
    </w:p>
    <w:p w:rsidR="00A4531B" w:rsidRDefault="0068016D">
      <w:pPr>
        <w:ind w:firstLine="63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</w:p>
    <w:p w:rsidR="00A4531B" w:rsidRDefault="00A4531B">
      <w:pPr>
        <w:ind w:firstLine="6300"/>
        <w:jc w:val="right"/>
        <w:rPr>
          <w:sz w:val="28"/>
          <w:szCs w:val="28"/>
          <w:lang w:val="ru-RU"/>
        </w:rPr>
      </w:pPr>
    </w:p>
    <w:p w:rsidR="00A4531B" w:rsidRDefault="00A4531B">
      <w:pPr>
        <w:ind w:firstLine="6300"/>
        <w:jc w:val="right"/>
        <w:rPr>
          <w:sz w:val="28"/>
          <w:szCs w:val="28"/>
          <w:lang w:val="ru-RU"/>
        </w:rPr>
      </w:pPr>
    </w:p>
    <w:p w:rsidR="00A4531B" w:rsidRDefault="00A4531B">
      <w:pPr>
        <w:ind w:firstLine="6300"/>
        <w:jc w:val="right"/>
        <w:rPr>
          <w:sz w:val="28"/>
          <w:szCs w:val="28"/>
          <w:lang w:val="ru-RU"/>
        </w:rPr>
      </w:pPr>
    </w:p>
    <w:p w:rsidR="00A4531B" w:rsidRDefault="00A4531B">
      <w:pPr>
        <w:ind w:firstLine="6300"/>
        <w:jc w:val="right"/>
        <w:rPr>
          <w:sz w:val="28"/>
          <w:szCs w:val="28"/>
          <w:lang w:val="ru-RU"/>
        </w:rPr>
      </w:pPr>
    </w:p>
    <w:p w:rsidR="00A4531B" w:rsidRDefault="00A4531B">
      <w:pPr>
        <w:ind w:firstLine="6300"/>
        <w:jc w:val="right"/>
        <w:rPr>
          <w:sz w:val="28"/>
          <w:szCs w:val="28"/>
          <w:lang w:val="ru-RU"/>
        </w:rPr>
      </w:pPr>
    </w:p>
    <w:p w:rsidR="00A4531B" w:rsidRDefault="00A4531B">
      <w:pPr>
        <w:ind w:firstLine="6300"/>
        <w:jc w:val="right"/>
        <w:rPr>
          <w:sz w:val="28"/>
          <w:szCs w:val="28"/>
          <w:lang w:val="ru-RU"/>
        </w:rPr>
      </w:pPr>
    </w:p>
    <w:p w:rsidR="00A4531B" w:rsidRDefault="00A4531B">
      <w:pPr>
        <w:ind w:firstLine="6300"/>
        <w:jc w:val="right"/>
        <w:rPr>
          <w:sz w:val="28"/>
          <w:szCs w:val="28"/>
          <w:lang w:val="ru-RU"/>
        </w:rPr>
      </w:pPr>
    </w:p>
    <w:p w:rsidR="00A4531B" w:rsidRDefault="00A4531B">
      <w:pPr>
        <w:ind w:firstLine="6300"/>
        <w:jc w:val="right"/>
        <w:rPr>
          <w:sz w:val="28"/>
          <w:szCs w:val="28"/>
          <w:lang w:val="ru-RU"/>
        </w:rPr>
      </w:pPr>
    </w:p>
    <w:p w:rsidR="00A4531B" w:rsidRDefault="00A4531B">
      <w:pPr>
        <w:ind w:firstLine="6300"/>
        <w:jc w:val="right"/>
        <w:rPr>
          <w:sz w:val="28"/>
          <w:szCs w:val="28"/>
          <w:lang w:val="ru-RU"/>
        </w:rPr>
      </w:pPr>
    </w:p>
    <w:p w:rsidR="00A4531B" w:rsidRDefault="00A4531B">
      <w:pPr>
        <w:ind w:firstLine="6300"/>
        <w:jc w:val="right"/>
        <w:rPr>
          <w:sz w:val="28"/>
          <w:szCs w:val="28"/>
          <w:lang w:val="ru-RU"/>
        </w:rPr>
      </w:pPr>
    </w:p>
    <w:p w:rsidR="00A4531B" w:rsidRDefault="0068016D">
      <w:pPr>
        <w:ind w:firstLine="63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</w:p>
    <w:p w:rsidR="00A4531B" w:rsidRDefault="0068016D">
      <w:pPr>
        <w:jc w:val="right"/>
        <w:rPr>
          <w:kern w:val="1"/>
          <w:sz w:val="18"/>
          <w:szCs w:val="18"/>
        </w:rPr>
      </w:pPr>
      <w:r>
        <w:rPr>
          <w:kern w:val="1"/>
          <w:sz w:val="28"/>
          <w:szCs w:val="28"/>
        </w:rPr>
        <w:t xml:space="preserve"> </w:t>
      </w:r>
      <w:proofErr w:type="spellStart"/>
      <w:proofErr w:type="gramStart"/>
      <w:r>
        <w:rPr>
          <w:rFonts w:eastAsia="Lucida Sans Unicode"/>
          <w:kern w:val="1"/>
          <w:sz w:val="28"/>
          <w:szCs w:val="28"/>
        </w:rPr>
        <w:t>Приложение</w:t>
      </w:r>
      <w:proofErr w:type="spellEnd"/>
      <w:r>
        <w:rPr>
          <w:kern w:val="1"/>
          <w:sz w:val="28"/>
          <w:szCs w:val="28"/>
        </w:rPr>
        <w:t xml:space="preserve">  </w:t>
      </w:r>
      <w:r>
        <w:rPr>
          <w:kern w:val="1"/>
          <w:sz w:val="28"/>
          <w:szCs w:val="28"/>
          <w:lang w:val="ru-RU"/>
        </w:rPr>
        <w:t>9</w:t>
      </w:r>
      <w:proofErr w:type="gramEnd"/>
      <w:r>
        <w:rPr>
          <w:kern w:val="1"/>
          <w:sz w:val="28"/>
          <w:szCs w:val="28"/>
        </w:rPr>
        <w:t xml:space="preserve">  </w:t>
      </w:r>
      <w:r>
        <w:rPr>
          <w:kern w:val="1"/>
          <w:sz w:val="18"/>
          <w:szCs w:val="18"/>
        </w:rPr>
        <w:t xml:space="preserve"> </w:t>
      </w:r>
    </w:p>
    <w:p w:rsidR="00A4531B" w:rsidRDefault="0068016D">
      <w:pPr>
        <w:jc w:val="right"/>
        <w:rPr>
          <w:kern w:val="1"/>
          <w:sz w:val="28"/>
          <w:szCs w:val="28"/>
          <w:lang w:val="ru-RU"/>
        </w:rPr>
      </w:pPr>
      <w:r w:rsidRPr="00D47258">
        <w:rPr>
          <w:kern w:val="1"/>
          <w:sz w:val="18"/>
          <w:szCs w:val="18"/>
          <w:lang w:val="ru-RU"/>
        </w:rPr>
        <w:t xml:space="preserve">                                   </w:t>
      </w:r>
      <w:r>
        <w:rPr>
          <w:kern w:val="1"/>
          <w:sz w:val="28"/>
          <w:szCs w:val="28"/>
          <w:lang w:val="ru-RU"/>
        </w:rPr>
        <w:t>к решению «О  бюджете городского поселения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поселок Красное-на-Волге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Красносельского муниципального </w:t>
      </w:r>
    </w:p>
    <w:p w:rsidR="00A4531B" w:rsidRDefault="0068016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района Костромской области на 2017 год»</w:t>
      </w:r>
    </w:p>
    <w:p w:rsidR="00A4531B" w:rsidRPr="00D47258" w:rsidRDefault="0068016D">
      <w:pPr>
        <w:jc w:val="right"/>
        <w:rPr>
          <w:kern w:val="1"/>
          <w:sz w:val="18"/>
          <w:szCs w:val="18"/>
          <w:lang w:val="ru-RU"/>
        </w:rPr>
      </w:pPr>
      <w:r>
        <w:rPr>
          <w:kern w:val="1"/>
          <w:sz w:val="28"/>
          <w:szCs w:val="28"/>
          <w:lang w:val="ru-RU"/>
        </w:rPr>
        <w:t xml:space="preserve">      </w:t>
      </w:r>
      <w:r w:rsidRPr="00D47258">
        <w:rPr>
          <w:kern w:val="1"/>
          <w:sz w:val="18"/>
          <w:szCs w:val="18"/>
          <w:lang w:val="ru-RU"/>
        </w:rPr>
        <w:t xml:space="preserve">                        </w:t>
      </w:r>
    </w:p>
    <w:p w:rsidR="00A4531B" w:rsidRPr="00D47258" w:rsidRDefault="00A4531B">
      <w:pPr>
        <w:jc w:val="right"/>
        <w:rPr>
          <w:lang w:val="ru-RU"/>
        </w:rPr>
      </w:pPr>
    </w:p>
    <w:p w:rsidR="00A4531B" w:rsidRPr="00D47258" w:rsidRDefault="0068016D">
      <w:pPr>
        <w:jc w:val="right"/>
        <w:rPr>
          <w:kern w:val="1"/>
          <w:sz w:val="18"/>
          <w:szCs w:val="18"/>
          <w:lang w:val="ru-RU"/>
        </w:rPr>
      </w:pPr>
      <w:r w:rsidRPr="00D47258">
        <w:rPr>
          <w:kern w:val="1"/>
          <w:sz w:val="18"/>
          <w:szCs w:val="18"/>
          <w:lang w:val="ru-RU"/>
        </w:rPr>
        <w:t xml:space="preserve">                    </w:t>
      </w:r>
    </w:p>
    <w:p w:rsidR="00A4531B" w:rsidRPr="00D47258" w:rsidRDefault="0068016D">
      <w:pPr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1"/>
          <w:sz w:val="26"/>
          <w:szCs w:val="26"/>
          <w:lang w:val="ru-RU"/>
        </w:rPr>
      </w:pPr>
      <w:r w:rsidRPr="00D47258">
        <w:rPr>
          <w:rFonts w:ascii="Times New Roman CYR" w:eastAsia="Lucida Sans Unicode" w:hAnsi="Times New Roman CYR" w:cs="Times New Roman CYR"/>
          <w:b/>
          <w:kern w:val="1"/>
          <w:sz w:val="26"/>
          <w:szCs w:val="26"/>
          <w:lang w:val="ru-RU"/>
        </w:rPr>
        <w:t>Перечень</w:t>
      </w:r>
      <w:r w:rsidRPr="00D47258">
        <w:rPr>
          <w:rFonts w:ascii="Times New Roman CYR" w:eastAsia="Times New Roman CYR" w:hAnsi="Times New Roman CYR" w:cs="Times New Roman CYR"/>
          <w:b/>
          <w:kern w:val="1"/>
          <w:sz w:val="26"/>
          <w:szCs w:val="26"/>
          <w:lang w:val="ru-RU"/>
        </w:rPr>
        <w:t xml:space="preserve"> </w:t>
      </w:r>
      <w:r w:rsidRPr="00D47258">
        <w:rPr>
          <w:rFonts w:ascii="Times New Roman CYR" w:hAnsi="Times New Roman CYR" w:cs="Times New Roman CYR"/>
          <w:b/>
          <w:kern w:val="1"/>
          <w:sz w:val="26"/>
          <w:szCs w:val="26"/>
          <w:lang w:val="ru-RU"/>
        </w:rPr>
        <w:t>главных</w:t>
      </w:r>
      <w:r w:rsidRPr="00D47258">
        <w:rPr>
          <w:rFonts w:ascii="Times New Roman CYR" w:eastAsia="Times New Roman CYR" w:hAnsi="Times New Roman CYR" w:cs="Times New Roman CYR"/>
          <w:b/>
          <w:kern w:val="1"/>
          <w:sz w:val="26"/>
          <w:szCs w:val="26"/>
          <w:lang w:val="ru-RU"/>
        </w:rPr>
        <w:t xml:space="preserve"> </w:t>
      </w:r>
      <w:r w:rsidRPr="00D47258">
        <w:rPr>
          <w:rFonts w:ascii="Times New Roman CYR" w:hAnsi="Times New Roman CYR" w:cs="Times New Roman CYR"/>
          <w:b/>
          <w:kern w:val="1"/>
          <w:sz w:val="26"/>
          <w:szCs w:val="26"/>
          <w:lang w:val="ru-RU"/>
        </w:rPr>
        <w:t>администраторов</w:t>
      </w:r>
      <w:r w:rsidRPr="00D47258">
        <w:rPr>
          <w:rFonts w:ascii="Times New Roman CYR" w:eastAsia="Times New Roman CYR" w:hAnsi="Times New Roman CYR" w:cs="Times New Roman CYR"/>
          <w:b/>
          <w:kern w:val="1"/>
          <w:sz w:val="26"/>
          <w:szCs w:val="26"/>
          <w:lang w:val="ru-RU"/>
        </w:rPr>
        <w:t xml:space="preserve"> </w:t>
      </w:r>
      <w:r w:rsidRPr="00D47258">
        <w:rPr>
          <w:rFonts w:ascii="Times New Roman CYR" w:hAnsi="Times New Roman CYR" w:cs="Times New Roman CYR"/>
          <w:b/>
          <w:kern w:val="1"/>
          <w:sz w:val="26"/>
          <w:szCs w:val="26"/>
          <w:lang w:val="ru-RU"/>
        </w:rPr>
        <w:t>источников</w:t>
      </w:r>
      <w:r w:rsidRPr="00D47258">
        <w:rPr>
          <w:rFonts w:ascii="Times New Roman CYR" w:eastAsia="Times New Roman CYR" w:hAnsi="Times New Roman CYR" w:cs="Times New Roman CYR"/>
          <w:b/>
          <w:kern w:val="1"/>
          <w:sz w:val="26"/>
          <w:szCs w:val="26"/>
          <w:lang w:val="ru-RU"/>
        </w:rPr>
        <w:t xml:space="preserve"> </w:t>
      </w:r>
      <w:r w:rsidRPr="00D47258">
        <w:rPr>
          <w:rFonts w:ascii="Times New Roman CYR" w:hAnsi="Times New Roman CYR" w:cs="Times New Roman CYR"/>
          <w:b/>
          <w:kern w:val="1"/>
          <w:sz w:val="26"/>
          <w:szCs w:val="26"/>
          <w:lang w:val="ru-RU"/>
        </w:rPr>
        <w:t>финансирования</w:t>
      </w:r>
      <w:r w:rsidRPr="00D47258">
        <w:rPr>
          <w:rFonts w:ascii="Times New Roman CYR" w:eastAsia="Times New Roman CYR" w:hAnsi="Times New Roman CYR" w:cs="Times New Roman CYR"/>
          <w:b/>
          <w:kern w:val="1"/>
          <w:sz w:val="26"/>
          <w:szCs w:val="26"/>
          <w:lang w:val="ru-RU"/>
        </w:rPr>
        <w:t xml:space="preserve"> </w:t>
      </w:r>
    </w:p>
    <w:p w:rsidR="00A4531B" w:rsidRPr="00D47258" w:rsidRDefault="0068016D">
      <w:pPr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1"/>
          <w:sz w:val="26"/>
          <w:szCs w:val="26"/>
          <w:lang w:val="ru-RU"/>
        </w:rPr>
      </w:pPr>
      <w:r w:rsidRPr="00D47258">
        <w:rPr>
          <w:rFonts w:ascii="Times New Roman CYR" w:eastAsia="Times New Roman CYR" w:hAnsi="Times New Roman CYR" w:cs="Times New Roman CYR"/>
          <w:b/>
          <w:kern w:val="1"/>
          <w:sz w:val="26"/>
          <w:szCs w:val="26"/>
          <w:lang w:val="ru-RU"/>
        </w:rPr>
        <w:t xml:space="preserve">                      </w:t>
      </w:r>
      <w:r w:rsidRPr="00D47258">
        <w:rPr>
          <w:rFonts w:ascii="Times New Roman CYR" w:eastAsia="Lucida Sans Unicode" w:hAnsi="Times New Roman CYR" w:cs="Times New Roman CYR"/>
          <w:b/>
          <w:kern w:val="1"/>
          <w:sz w:val="26"/>
          <w:szCs w:val="26"/>
          <w:lang w:val="ru-RU"/>
        </w:rPr>
        <w:t>дефицита</w:t>
      </w:r>
      <w:r w:rsidRPr="00D47258">
        <w:rPr>
          <w:rFonts w:ascii="Times New Roman CYR" w:eastAsia="Times New Roman CYR" w:hAnsi="Times New Roman CYR" w:cs="Times New Roman CYR"/>
          <w:b/>
          <w:kern w:val="1"/>
          <w:sz w:val="26"/>
          <w:szCs w:val="26"/>
          <w:lang w:val="ru-RU"/>
        </w:rPr>
        <w:t xml:space="preserve"> </w:t>
      </w:r>
      <w:r w:rsidRPr="00D47258">
        <w:rPr>
          <w:rFonts w:ascii="Times New Roman CYR" w:hAnsi="Times New Roman CYR" w:cs="Times New Roman CYR"/>
          <w:b/>
          <w:kern w:val="1"/>
          <w:sz w:val="26"/>
          <w:szCs w:val="26"/>
          <w:lang w:val="ru-RU"/>
        </w:rPr>
        <w:t>бюджета</w:t>
      </w:r>
      <w:r w:rsidRPr="00D47258">
        <w:rPr>
          <w:rFonts w:ascii="Times New Roman CYR" w:eastAsia="Times New Roman CYR" w:hAnsi="Times New Roman CYR" w:cs="Times New Roman CYR"/>
          <w:b/>
          <w:kern w:val="1"/>
          <w:sz w:val="26"/>
          <w:szCs w:val="26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kern w:val="1"/>
          <w:sz w:val="26"/>
          <w:szCs w:val="26"/>
          <w:lang w:val="ru-RU"/>
        </w:rPr>
        <w:t xml:space="preserve">администрации городского поселения поселок Красное-на-Волге </w:t>
      </w:r>
      <w:r w:rsidRPr="00D47258">
        <w:rPr>
          <w:rFonts w:ascii="Times New Roman CYR" w:eastAsia="Times New Roman CYR" w:hAnsi="Times New Roman CYR" w:cs="Times New Roman CYR"/>
          <w:b/>
          <w:kern w:val="1"/>
          <w:sz w:val="26"/>
          <w:szCs w:val="26"/>
          <w:lang w:val="ru-RU"/>
        </w:rPr>
        <w:t xml:space="preserve"> </w:t>
      </w:r>
      <w:r w:rsidRPr="00D47258">
        <w:rPr>
          <w:rFonts w:ascii="Times New Roman CYR" w:hAnsi="Times New Roman CYR" w:cs="Times New Roman CYR"/>
          <w:b/>
          <w:kern w:val="1"/>
          <w:sz w:val="26"/>
          <w:szCs w:val="26"/>
          <w:lang w:val="ru-RU"/>
        </w:rPr>
        <w:t>Красносельского</w:t>
      </w:r>
      <w:r w:rsidRPr="00D47258">
        <w:rPr>
          <w:rFonts w:ascii="Times New Roman CYR" w:eastAsia="Times New Roman CYR" w:hAnsi="Times New Roman CYR" w:cs="Times New Roman CYR"/>
          <w:b/>
          <w:kern w:val="1"/>
          <w:sz w:val="26"/>
          <w:szCs w:val="26"/>
          <w:lang w:val="ru-RU"/>
        </w:rPr>
        <w:t xml:space="preserve"> </w:t>
      </w:r>
      <w:r w:rsidRPr="00D47258">
        <w:rPr>
          <w:rFonts w:ascii="Times New Roman CYR" w:hAnsi="Times New Roman CYR" w:cs="Times New Roman CYR"/>
          <w:b/>
          <w:kern w:val="1"/>
          <w:sz w:val="26"/>
          <w:szCs w:val="26"/>
          <w:lang w:val="ru-RU"/>
        </w:rPr>
        <w:t>муниципального</w:t>
      </w:r>
      <w:r w:rsidRPr="00D47258">
        <w:rPr>
          <w:rFonts w:ascii="Times New Roman CYR" w:eastAsia="Times New Roman CYR" w:hAnsi="Times New Roman CYR" w:cs="Times New Roman CYR"/>
          <w:b/>
          <w:kern w:val="1"/>
          <w:sz w:val="26"/>
          <w:szCs w:val="26"/>
          <w:lang w:val="ru-RU"/>
        </w:rPr>
        <w:t xml:space="preserve"> </w:t>
      </w:r>
      <w:r w:rsidRPr="00D47258">
        <w:rPr>
          <w:rFonts w:ascii="Times New Roman CYR" w:hAnsi="Times New Roman CYR" w:cs="Times New Roman CYR"/>
          <w:b/>
          <w:kern w:val="1"/>
          <w:sz w:val="26"/>
          <w:szCs w:val="26"/>
          <w:lang w:val="ru-RU"/>
        </w:rPr>
        <w:t>района</w:t>
      </w:r>
      <w:r w:rsidRPr="00D47258">
        <w:rPr>
          <w:rFonts w:ascii="Times New Roman CYR" w:eastAsia="Times New Roman CYR" w:hAnsi="Times New Roman CYR" w:cs="Times New Roman CYR"/>
          <w:b/>
          <w:kern w:val="1"/>
          <w:sz w:val="26"/>
          <w:szCs w:val="26"/>
          <w:lang w:val="ru-RU"/>
        </w:rPr>
        <w:t xml:space="preserve"> </w:t>
      </w:r>
      <w:r w:rsidRPr="00D47258">
        <w:rPr>
          <w:rFonts w:ascii="Times New Roman CYR" w:hAnsi="Times New Roman CYR" w:cs="Times New Roman CYR"/>
          <w:b/>
          <w:kern w:val="1"/>
          <w:sz w:val="26"/>
          <w:szCs w:val="26"/>
          <w:lang w:val="ru-RU"/>
        </w:rPr>
        <w:t>Костромской</w:t>
      </w:r>
      <w:r w:rsidRPr="00D47258">
        <w:rPr>
          <w:rFonts w:ascii="Times New Roman CYR" w:eastAsia="Times New Roman CYR" w:hAnsi="Times New Roman CYR" w:cs="Times New Roman CYR"/>
          <w:b/>
          <w:kern w:val="1"/>
          <w:sz w:val="26"/>
          <w:szCs w:val="26"/>
          <w:lang w:val="ru-RU"/>
        </w:rPr>
        <w:t xml:space="preserve"> </w:t>
      </w:r>
      <w:r w:rsidRPr="00D47258">
        <w:rPr>
          <w:rFonts w:ascii="Times New Roman CYR" w:hAnsi="Times New Roman CYR" w:cs="Times New Roman CYR"/>
          <w:b/>
          <w:kern w:val="1"/>
          <w:sz w:val="26"/>
          <w:szCs w:val="26"/>
          <w:lang w:val="ru-RU"/>
        </w:rPr>
        <w:t>области</w:t>
      </w:r>
      <w:r w:rsidRPr="00D47258">
        <w:rPr>
          <w:rFonts w:ascii="Times New Roman CYR" w:eastAsia="Times New Roman CYR" w:hAnsi="Times New Roman CYR" w:cs="Times New Roman CYR"/>
          <w:b/>
          <w:kern w:val="1"/>
          <w:sz w:val="26"/>
          <w:szCs w:val="26"/>
          <w:lang w:val="ru-RU"/>
        </w:rPr>
        <w:t xml:space="preserve"> </w:t>
      </w:r>
      <w:r w:rsidRPr="00D47258">
        <w:rPr>
          <w:rFonts w:ascii="Times New Roman CYR" w:hAnsi="Times New Roman CYR" w:cs="Times New Roman CYR"/>
          <w:b/>
          <w:kern w:val="1"/>
          <w:sz w:val="26"/>
          <w:szCs w:val="26"/>
          <w:lang w:val="ru-RU"/>
        </w:rPr>
        <w:t>201</w:t>
      </w:r>
      <w:r>
        <w:rPr>
          <w:rFonts w:ascii="Times New Roman CYR" w:hAnsi="Times New Roman CYR" w:cs="Times New Roman CYR"/>
          <w:b/>
          <w:kern w:val="1"/>
          <w:sz w:val="26"/>
          <w:szCs w:val="26"/>
          <w:lang w:val="ru-RU"/>
        </w:rPr>
        <w:t>7</w:t>
      </w:r>
      <w:r w:rsidRPr="00D47258">
        <w:rPr>
          <w:rFonts w:ascii="Times New Roman CYR" w:eastAsia="Times New Roman CYR" w:hAnsi="Times New Roman CYR" w:cs="Times New Roman CYR"/>
          <w:b/>
          <w:kern w:val="1"/>
          <w:sz w:val="26"/>
          <w:szCs w:val="26"/>
          <w:lang w:val="ru-RU"/>
        </w:rPr>
        <w:t xml:space="preserve"> </w:t>
      </w:r>
      <w:r w:rsidRPr="00D47258">
        <w:rPr>
          <w:rFonts w:ascii="Times New Roman CYR" w:hAnsi="Times New Roman CYR" w:cs="Times New Roman CYR"/>
          <w:b/>
          <w:kern w:val="1"/>
          <w:sz w:val="26"/>
          <w:szCs w:val="26"/>
          <w:lang w:val="ru-RU"/>
        </w:rPr>
        <w:t>год</w:t>
      </w:r>
      <w:r w:rsidRPr="00D47258">
        <w:rPr>
          <w:rFonts w:ascii="Times New Roman CYR" w:eastAsia="Times New Roman CYR" w:hAnsi="Times New Roman CYR" w:cs="Times New Roman CYR"/>
          <w:b/>
          <w:kern w:val="1"/>
          <w:sz w:val="26"/>
          <w:szCs w:val="26"/>
          <w:lang w:val="ru-RU"/>
        </w:rPr>
        <w:t xml:space="preserve"> </w:t>
      </w:r>
    </w:p>
    <w:p w:rsidR="00A4531B" w:rsidRPr="00D47258" w:rsidRDefault="00A4531B">
      <w:pPr>
        <w:autoSpaceDE w:val="0"/>
        <w:spacing w:line="200" w:lineRule="atLeast"/>
        <w:jc w:val="center"/>
        <w:rPr>
          <w:rFonts w:ascii="Times New Roman CYR" w:eastAsia="Lucida Sans Unicode" w:hAnsi="Times New Roman CYR" w:cs="Times New Roman CYR"/>
          <w:kern w:val="1"/>
          <w:sz w:val="20"/>
          <w:szCs w:val="20"/>
          <w:lang w:val="ru-RU"/>
        </w:rPr>
      </w:pPr>
    </w:p>
    <w:tbl>
      <w:tblPr>
        <w:tblW w:w="0" w:type="auto"/>
        <w:tblInd w:w="-57" w:type="dxa"/>
        <w:tblLayout w:type="fixed"/>
        <w:tblLook w:val="0000" w:firstRow="0" w:lastRow="0" w:firstColumn="0" w:lastColumn="0" w:noHBand="0" w:noVBand="0"/>
      </w:tblPr>
      <w:tblGrid>
        <w:gridCol w:w="548"/>
        <w:gridCol w:w="2843"/>
        <w:gridCol w:w="613"/>
        <w:gridCol w:w="2779"/>
        <w:gridCol w:w="3722"/>
      </w:tblGrid>
      <w:tr w:rsidR="00A4531B" w:rsidRPr="00D47258"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31B" w:rsidRDefault="0068016D">
            <w:pPr>
              <w:keepNext/>
              <w:autoSpaceDE w:val="0"/>
              <w:snapToGrid w:val="0"/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</w:rPr>
              <w:t>№</w:t>
            </w:r>
          </w:p>
          <w:p w:rsidR="00A4531B" w:rsidRDefault="0068016D">
            <w:pPr>
              <w:keepNext/>
              <w:autoSpaceDE w:val="0"/>
              <w:spacing w:line="200" w:lineRule="atLeast"/>
              <w:jc w:val="center"/>
              <w:rPr>
                <w:rFonts w:ascii="Times New Roman CYR" w:eastAsia="Lucida Sans Unicode" w:hAnsi="Times New Roman CYR" w:cs="Times New Roman CYR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</w:rPr>
              <w:t xml:space="preserve"> </w:t>
            </w:r>
            <w:r>
              <w:rPr>
                <w:rFonts w:ascii="Times New Roman CYR" w:eastAsia="Lucida Sans Unicode" w:hAnsi="Times New Roman CYR" w:cs="Times New Roman CYR"/>
                <w:kern w:val="1"/>
              </w:rPr>
              <w:t>п/п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31B" w:rsidRDefault="0068016D">
            <w:pPr>
              <w:keepNext/>
              <w:autoSpaceDE w:val="0"/>
              <w:snapToGrid w:val="0"/>
              <w:spacing w:line="200" w:lineRule="atLeast"/>
              <w:ind w:right="-108"/>
              <w:jc w:val="center"/>
              <w:rPr>
                <w:rFonts w:ascii="Times New Roman CYR" w:hAnsi="Times New Roman CYR" w:cs="Times New Roman CYR"/>
                <w:kern w:val="1"/>
              </w:rPr>
            </w:pPr>
            <w:proofErr w:type="spellStart"/>
            <w:r>
              <w:rPr>
                <w:rFonts w:ascii="Times New Roman CYR" w:eastAsia="Lucida Sans Unicode" w:hAnsi="Times New Roman CYR" w:cs="Times New Roman CYR"/>
                <w:kern w:val="1"/>
              </w:rPr>
              <w:t>Наименование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kern w:val="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администратора</w:t>
            </w:r>
            <w:proofErr w:type="spellEnd"/>
            <w:r>
              <w:rPr>
                <w:rFonts w:ascii="Times New Roman CYR" w:eastAsia="Times New Roman CYR" w:hAnsi="Times New Roman CYR" w:cs="Times New Roman CYR"/>
                <w:kern w:val="1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1"/>
              </w:rPr>
              <w:t>ИНН</w:t>
            </w:r>
            <w:r>
              <w:rPr>
                <w:rFonts w:ascii="Times New Roman CYR" w:eastAsia="Times New Roman CYR" w:hAnsi="Times New Roman CYR" w:cs="Times New Roman CYR"/>
                <w:kern w:val="1"/>
              </w:rPr>
              <w:t xml:space="preserve"> /</w:t>
            </w:r>
            <w:r>
              <w:rPr>
                <w:rFonts w:ascii="Times New Roman CYR" w:hAnsi="Times New Roman CYR" w:cs="Times New Roman CYR"/>
                <w:kern w:val="1"/>
              </w:rPr>
              <w:t>КПП</w:t>
            </w:r>
          </w:p>
        </w:tc>
        <w:tc>
          <w:tcPr>
            <w:tcW w:w="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31B" w:rsidRDefault="0068016D">
            <w:pPr>
              <w:keepNext/>
              <w:autoSpaceDE w:val="0"/>
              <w:snapToGrid w:val="0"/>
              <w:spacing w:line="200" w:lineRule="atLeast"/>
              <w:jc w:val="center"/>
              <w:rPr>
                <w:rFonts w:ascii="Times New Roman CYR" w:hAnsi="Times New Roman CYR" w:cs="Times New Roman CYR"/>
                <w:kern w:val="1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Код</w:t>
            </w:r>
            <w:proofErr w:type="spellEnd"/>
            <w:r>
              <w:rPr>
                <w:rFonts w:ascii="Times New Roman CYR" w:eastAsia="Times New Roman CYR" w:hAnsi="Times New Roman CYR" w:cs="Times New Roman CYR"/>
                <w:kern w:val="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главы</w:t>
            </w:r>
            <w:proofErr w:type="spellEnd"/>
          </w:p>
        </w:tc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31B" w:rsidRPr="00D47258" w:rsidRDefault="0068016D">
            <w:pPr>
              <w:keepNext/>
              <w:autoSpaceDE w:val="0"/>
              <w:snapToGrid w:val="0"/>
              <w:spacing w:line="200" w:lineRule="atLeast"/>
              <w:jc w:val="center"/>
              <w:rPr>
                <w:rFonts w:ascii="Times New Roman CYR" w:hAnsi="Times New Roman CYR" w:cs="Times New Roman CYR"/>
                <w:kern w:val="1"/>
                <w:lang w:val="ru-RU"/>
              </w:rPr>
            </w:pP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Код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группы,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подгруппы,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статьи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и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вида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источников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дефицита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бюджетов</w:t>
            </w:r>
          </w:p>
        </w:tc>
        <w:tc>
          <w:tcPr>
            <w:tcW w:w="3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31B" w:rsidRPr="00D47258" w:rsidRDefault="0068016D">
            <w:pPr>
              <w:keepNext/>
              <w:autoSpaceDE w:val="0"/>
              <w:snapToGrid w:val="0"/>
              <w:spacing w:line="200" w:lineRule="atLeast"/>
              <w:jc w:val="center"/>
              <w:rPr>
                <w:rFonts w:ascii="Times New Roman CYR" w:hAnsi="Times New Roman CYR" w:cs="Times New Roman CYR"/>
                <w:kern w:val="1"/>
                <w:lang w:val="ru-RU"/>
              </w:rPr>
            </w:pP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Наименование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proofErr w:type="gramStart"/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вида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источника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финансирования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дефицита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бюджета</w:t>
            </w:r>
            <w:proofErr w:type="gramEnd"/>
          </w:p>
        </w:tc>
      </w:tr>
      <w:tr w:rsidR="00A4531B" w:rsidRPr="00D47258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31B" w:rsidRDefault="0068016D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Lucida Sans Unicode" w:hAnsi="Times New Roman CYR" w:cs="Times New Roman CYR"/>
                <w:kern w:val="1"/>
              </w:rPr>
            </w:pPr>
            <w:r>
              <w:rPr>
                <w:rFonts w:ascii="Times New Roman CYR" w:eastAsia="Lucida Sans Unicode" w:hAnsi="Times New Roman CYR" w:cs="Times New Roman CYR"/>
                <w:kern w:val="1"/>
              </w:rPr>
              <w:t>1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31B" w:rsidRDefault="0068016D">
            <w:pPr>
              <w:autoSpaceDE w:val="0"/>
              <w:snapToGrid w:val="0"/>
              <w:spacing w:line="200" w:lineRule="atLeast"/>
              <w:rPr>
                <w:rFonts w:ascii="Times New Roman CYR" w:hAnsi="Times New Roman CYR" w:cs="Times New Roman CYR"/>
                <w:kern w:val="1"/>
                <w:lang w:val="ru-RU"/>
              </w:rPr>
            </w:pPr>
            <w:r>
              <w:rPr>
                <w:rFonts w:ascii="Times New Roman CYR" w:eastAsia="Lucida Sans Unicode" w:hAnsi="Times New Roman CYR" w:cs="Times New Roman CYR"/>
                <w:kern w:val="1"/>
                <w:lang w:val="ru-RU"/>
              </w:rPr>
              <w:t>Администрация</w:t>
            </w:r>
            <w:r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1"/>
                <w:lang w:val="ru-RU"/>
              </w:rPr>
              <w:t>городского</w:t>
            </w:r>
            <w:r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1"/>
                <w:lang w:val="ru-RU"/>
              </w:rPr>
              <w:t>поселения</w:t>
            </w:r>
            <w:r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1"/>
                <w:lang w:val="ru-RU"/>
              </w:rPr>
              <w:t>поселок</w:t>
            </w:r>
            <w:r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1"/>
                <w:lang w:val="ru-RU"/>
              </w:rPr>
              <w:t>Красное-на-Волге</w:t>
            </w:r>
            <w:r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1"/>
                <w:lang w:val="ru-RU"/>
              </w:rPr>
              <w:t>Красносельского</w:t>
            </w:r>
            <w:r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1"/>
                <w:lang w:val="ru-RU"/>
              </w:rPr>
              <w:t>муниципального</w:t>
            </w:r>
            <w:r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1"/>
                <w:lang w:val="ru-RU"/>
              </w:rPr>
              <w:t>района</w:t>
            </w:r>
            <w:r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1"/>
                <w:lang w:val="ru-RU"/>
              </w:rPr>
              <w:t>Костромской</w:t>
            </w:r>
            <w:r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1"/>
                <w:lang w:val="ru-RU"/>
              </w:rPr>
              <w:t>области</w:t>
            </w:r>
          </w:p>
          <w:p w:rsidR="00A4531B" w:rsidRDefault="0068016D">
            <w:pPr>
              <w:autoSpaceDE w:val="0"/>
              <w:snapToGrid w:val="0"/>
              <w:spacing w:line="200" w:lineRule="atLeast"/>
              <w:rPr>
                <w:rFonts w:ascii="Times New Roman CYR" w:eastAsia="Lucida Sans Unicode" w:hAnsi="Times New Roman CYR" w:cs="Times New Roman CYR"/>
                <w:kern w:val="1"/>
              </w:rPr>
            </w:pPr>
            <w:r>
              <w:rPr>
                <w:rFonts w:ascii="Times New Roman CYR" w:eastAsia="Lucida Sans Unicode" w:hAnsi="Times New Roman CYR" w:cs="Times New Roman CYR"/>
                <w:kern w:val="1"/>
                <w:lang w:val="ru-RU"/>
              </w:rPr>
              <w:t>ИНН:</w:t>
            </w:r>
            <w:r>
              <w:rPr>
                <w:rFonts w:ascii="Times New Roman CYR" w:eastAsia="Lucida Sans Unicode" w:hAnsi="Times New Roman CYR" w:cs="Times New Roman CYR"/>
                <w:kern w:val="1"/>
              </w:rPr>
              <w:t>4415005109</w:t>
            </w:r>
          </w:p>
          <w:p w:rsidR="00A4531B" w:rsidRDefault="0068016D">
            <w:pPr>
              <w:autoSpaceDE w:val="0"/>
              <w:snapToGrid w:val="0"/>
              <w:spacing w:line="200" w:lineRule="atLeast"/>
              <w:rPr>
                <w:rFonts w:ascii="Times New Roman CYR" w:hAnsi="Times New Roman CYR" w:cs="Times New Roman CYR"/>
                <w:kern w:val="1"/>
                <w:lang w:val="ru-RU"/>
              </w:rPr>
            </w:pPr>
            <w:r>
              <w:rPr>
                <w:rFonts w:ascii="Times New Roman CYR" w:eastAsia="Lucida Sans Unicode" w:hAnsi="Times New Roman CYR" w:cs="Times New Roman CYR"/>
                <w:kern w:val="1"/>
                <w:lang w:val="ru-RU"/>
              </w:rPr>
              <w:t>КПП:</w:t>
            </w:r>
            <w:r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1"/>
                <w:lang w:val="ru-RU"/>
              </w:rPr>
              <w:t>441501001</w:t>
            </w: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31B" w:rsidRDefault="0068016D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999</w:t>
            </w:r>
          </w:p>
        </w:tc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31B" w:rsidRDefault="0068016D">
            <w:pPr>
              <w:autoSpaceDE w:val="0"/>
              <w:snapToGrid w:val="0"/>
              <w:spacing w:line="200" w:lineRule="atLeast"/>
              <w:jc w:val="center"/>
              <w:rPr>
                <w:rFonts w:ascii="Times New Roman CYR" w:hAnsi="Times New Roman CYR" w:cs="Times New Roman CYR"/>
                <w:kern w:val="1"/>
                <w:lang w:val="ru-RU"/>
              </w:rPr>
            </w:pPr>
            <w:r>
              <w:rPr>
                <w:rFonts w:ascii="Times New Roman CYR" w:hAnsi="Times New Roman CYR" w:cs="Times New Roman CYR"/>
                <w:kern w:val="1"/>
                <w:lang w:val="ru-RU"/>
              </w:rPr>
              <w:t>99901020000130000710</w:t>
            </w:r>
          </w:p>
        </w:tc>
        <w:tc>
          <w:tcPr>
            <w:tcW w:w="3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jc w:val="both"/>
              <w:rPr>
                <w:rFonts w:ascii="Times New Roman CYR" w:hAnsi="Times New Roman CYR" w:cs="Times New Roman CYR"/>
                <w:kern w:val="1"/>
                <w:lang w:val="ru-RU"/>
              </w:rPr>
            </w:pP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Получение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кредитов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от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кредитных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организаций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 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бюджетами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1"/>
                <w:lang w:val="ru-RU"/>
              </w:rPr>
              <w:t>городских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поселений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в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валюте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Российской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Федерации</w:t>
            </w:r>
          </w:p>
        </w:tc>
      </w:tr>
      <w:tr w:rsidR="00A4531B" w:rsidRPr="00D47258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31B" w:rsidRPr="00D47258" w:rsidRDefault="00A4531B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</w:pP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31B" w:rsidRPr="00D47258" w:rsidRDefault="00A4531B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</w:pP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31B" w:rsidRDefault="0068016D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Lucida Sans Unicode" w:hAnsi="Times New Roman CYR" w:cs="Times New Roman CYR"/>
                <w:kern w:val="1"/>
              </w:rPr>
            </w:pPr>
            <w:r>
              <w:rPr>
                <w:rFonts w:ascii="Times New Roman CYR" w:eastAsia="Lucida Sans Unicode" w:hAnsi="Times New Roman CYR" w:cs="Times New Roman CYR"/>
                <w:kern w:val="1"/>
              </w:rPr>
              <w:t>999</w:t>
            </w:r>
          </w:p>
        </w:tc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31B" w:rsidRDefault="0068016D">
            <w:pPr>
              <w:autoSpaceDE w:val="0"/>
              <w:snapToGrid w:val="0"/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</w:pPr>
            <w:r>
              <w:rPr>
                <w:rFonts w:ascii="Times New Roman CYR" w:hAnsi="Times New Roman CYR" w:cs="Times New Roman CYR"/>
                <w:kern w:val="1"/>
                <w:lang w:val="ru-RU"/>
              </w:rPr>
              <w:t>99901020000130000810</w:t>
            </w:r>
            <w:r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</w:p>
        </w:tc>
        <w:tc>
          <w:tcPr>
            <w:tcW w:w="3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ind w:right="-392"/>
              <w:jc w:val="both"/>
              <w:rPr>
                <w:rFonts w:ascii="Times New Roman CYR" w:hAnsi="Times New Roman CYR" w:cs="Times New Roman CYR"/>
                <w:kern w:val="1"/>
                <w:lang w:val="ru-RU"/>
              </w:rPr>
            </w:pP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Погашение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бюджетами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1"/>
                <w:lang w:val="ru-RU"/>
              </w:rPr>
              <w:t>городских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поселений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кредитов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от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кредитных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организаций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 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в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валюте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Российской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Федерации</w:t>
            </w:r>
          </w:p>
        </w:tc>
      </w:tr>
      <w:tr w:rsidR="00A4531B" w:rsidRPr="00D47258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31B" w:rsidRPr="00D47258" w:rsidRDefault="00A4531B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</w:pP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31B" w:rsidRPr="00D47258" w:rsidRDefault="00A4531B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</w:pP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31B" w:rsidRDefault="0068016D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Lucida Sans Unicode" w:hAnsi="Times New Roman CYR" w:cs="Times New Roman CYR"/>
                <w:kern w:val="1"/>
              </w:rPr>
            </w:pPr>
            <w:r>
              <w:rPr>
                <w:rFonts w:ascii="Times New Roman CYR" w:eastAsia="Lucida Sans Unicode" w:hAnsi="Times New Roman CYR" w:cs="Times New Roman CYR"/>
                <w:kern w:val="1"/>
              </w:rPr>
              <w:t>999</w:t>
            </w:r>
          </w:p>
        </w:tc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99901050201130000510</w:t>
            </w:r>
          </w:p>
        </w:tc>
        <w:tc>
          <w:tcPr>
            <w:tcW w:w="3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jc w:val="both"/>
              <w:rPr>
                <w:rFonts w:ascii="Times New Roman CYR" w:hAnsi="Times New Roman CYR" w:cs="Times New Roman CYR"/>
                <w:kern w:val="1"/>
                <w:lang w:val="ru-RU"/>
              </w:rPr>
            </w:pP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Увеличение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прочих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остатков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денежных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средств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бюджетов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1"/>
                <w:lang w:val="ru-RU"/>
              </w:rPr>
              <w:t>городских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поселений</w:t>
            </w:r>
          </w:p>
        </w:tc>
      </w:tr>
      <w:tr w:rsidR="00A4531B" w:rsidRPr="00D47258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31B" w:rsidRPr="00D47258" w:rsidRDefault="00A4531B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31B" w:rsidRPr="00D47258" w:rsidRDefault="00A4531B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</w:pP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31B" w:rsidRDefault="0068016D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Lucida Sans Unicode" w:hAnsi="Times New Roman CYR" w:cs="Times New Roman CYR"/>
                <w:kern w:val="1"/>
              </w:rPr>
            </w:pPr>
            <w:r>
              <w:rPr>
                <w:rFonts w:ascii="Times New Roman CYR" w:eastAsia="Lucida Sans Unicode" w:hAnsi="Times New Roman CYR" w:cs="Times New Roman CYR"/>
                <w:kern w:val="1"/>
              </w:rPr>
              <w:t>999</w:t>
            </w:r>
          </w:p>
        </w:tc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31B" w:rsidRDefault="0068016D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99901050201130000610</w:t>
            </w:r>
          </w:p>
        </w:tc>
        <w:tc>
          <w:tcPr>
            <w:tcW w:w="3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31B" w:rsidRPr="00D47258" w:rsidRDefault="0068016D">
            <w:pPr>
              <w:snapToGrid w:val="0"/>
              <w:jc w:val="both"/>
              <w:rPr>
                <w:rFonts w:ascii="Times New Roman CYR" w:hAnsi="Times New Roman CYR" w:cs="Times New Roman CYR"/>
                <w:kern w:val="1"/>
                <w:lang w:val="ru-RU"/>
              </w:rPr>
            </w:pP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Уменьшение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прочих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остатков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денежных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средств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бюджетов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1"/>
                <w:lang w:val="ru-RU"/>
              </w:rPr>
              <w:t>городских</w:t>
            </w:r>
            <w:r w:rsidRPr="00D47258">
              <w:rPr>
                <w:rFonts w:ascii="Times New Roman CYR" w:eastAsia="Times New Roman CYR" w:hAnsi="Times New Roman CYR" w:cs="Times New Roman CYR"/>
                <w:kern w:val="1"/>
                <w:lang w:val="ru-RU"/>
              </w:rPr>
              <w:t xml:space="preserve"> </w:t>
            </w:r>
            <w:r w:rsidRPr="00D47258">
              <w:rPr>
                <w:rFonts w:ascii="Times New Roman CYR" w:hAnsi="Times New Roman CYR" w:cs="Times New Roman CYR"/>
                <w:kern w:val="1"/>
                <w:lang w:val="ru-RU"/>
              </w:rPr>
              <w:t>поселений</w:t>
            </w:r>
          </w:p>
        </w:tc>
      </w:tr>
    </w:tbl>
    <w:p w:rsidR="00A4531B" w:rsidRPr="00D47258" w:rsidRDefault="00A4531B">
      <w:pPr>
        <w:autoSpaceDE w:val="0"/>
        <w:spacing w:line="200" w:lineRule="atLeast"/>
        <w:ind w:firstLine="6300"/>
        <w:jc w:val="right"/>
        <w:rPr>
          <w:lang w:val="ru-RU"/>
        </w:rPr>
      </w:pPr>
    </w:p>
    <w:sectPr w:rsidR="00A4531B" w:rsidRPr="00D472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76" w:right="567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1B" w:rsidRDefault="0068016D">
      <w:r>
        <w:separator/>
      </w:r>
    </w:p>
  </w:endnote>
  <w:endnote w:type="continuationSeparator" w:id="0">
    <w:p w:rsidR="00A4531B" w:rsidRDefault="0068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1B" w:rsidRDefault="00A453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1B" w:rsidRDefault="00A4531B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1B" w:rsidRDefault="00A4531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1B" w:rsidRDefault="00A4531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1B" w:rsidRDefault="00A4531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1B" w:rsidRDefault="00A453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1B" w:rsidRDefault="0068016D">
      <w:r>
        <w:separator/>
      </w:r>
    </w:p>
  </w:footnote>
  <w:footnote w:type="continuationSeparator" w:id="0">
    <w:p w:rsidR="00A4531B" w:rsidRDefault="00680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1B" w:rsidRDefault="00A4531B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1B" w:rsidRDefault="00A453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1B" w:rsidRDefault="00A4531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1B" w:rsidRDefault="00A4531B">
    <w:pPr>
      <w:pStyle w:val="af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1B" w:rsidRDefault="00A453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16D"/>
    <w:rsid w:val="0068016D"/>
    <w:rsid w:val="00A4531B"/>
    <w:rsid w:val="00D4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color w:val="auto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i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basedOn w:val="10"/>
    <w:rPr>
      <w:sz w:val="16"/>
      <w:szCs w:val="16"/>
    </w:rPr>
  </w:style>
  <w:style w:type="character" w:customStyle="1" w:styleId="a3">
    <w:name w:val="Символ сноски"/>
    <w:basedOn w:val="10"/>
    <w:rPr>
      <w:vertAlign w:val="superscript"/>
    </w:rPr>
  </w:style>
  <w:style w:type="character" w:styleId="a4">
    <w:name w:val="page number"/>
    <w:basedOn w:val="10"/>
  </w:style>
  <w:style w:type="character" w:customStyle="1" w:styleId="hl41">
    <w:name w:val="hl41"/>
    <w:basedOn w:val="10"/>
    <w:rPr>
      <w:b/>
      <w:bCs/>
      <w:sz w:val="20"/>
      <w:szCs w:val="20"/>
    </w:rPr>
  </w:style>
  <w:style w:type="character" w:customStyle="1" w:styleId="ConsNonformat">
    <w:name w:val="ConsNonformat Знак"/>
    <w:basedOn w:val="10"/>
    <w:rPr>
      <w:rFonts w:ascii="Courier New" w:hAnsi="Courier New" w:cs="Courier New"/>
      <w:lang w:val="ru-RU" w:eastAsia="ar-SA" w:bidi="ar-SA"/>
    </w:rPr>
  </w:style>
  <w:style w:type="character" w:customStyle="1" w:styleId="12">
    <w:name w:val="Заголовок 1 Знак"/>
    <w:basedOn w:val="10"/>
    <w:rPr>
      <w:b/>
      <w:bCs/>
      <w:sz w:val="24"/>
      <w:szCs w:val="24"/>
      <w:lang w:val="ru-RU" w:eastAsia="ar-SA" w:bidi="ar-SA"/>
    </w:rPr>
  </w:style>
  <w:style w:type="character" w:customStyle="1" w:styleId="21">
    <w:name w:val="Заголовок 2 Знак"/>
    <w:basedOn w:val="10"/>
    <w:rPr>
      <w:rFonts w:ascii="Arial" w:hAnsi="Arial" w:cs="Arial"/>
      <w:b/>
      <w:bCs/>
      <w:sz w:val="22"/>
      <w:szCs w:val="22"/>
      <w:lang w:val="ru-RU" w:eastAsia="ar-SA" w:bidi="ar-SA"/>
    </w:rPr>
  </w:style>
  <w:style w:type="character" w:styleId="a5">
    <w:name w:val="Strong"/>
    <w:basedOn w:val="10"/>
    <w:qFormat/>
    <w:rPr>
      <w:b/>
      <w:bCs/>
    </w:rPr>
  </w:style>
  <w:style w:type="character" w:styleId="a6">
    <w:name w:val="Emphasis"/>
    <w:basedOn w:val="10"/>
    <w:qFormat/>
    <w:rPr>
      <w:i/>
      <w:iCs/>
    </w:rPr>
  </w:style>
  <w:style w:type="character" w:styleId="a7">
    <w:name w:val="Hyperlink"/>
    <w:basedOn w:val="10"/>
    <w:rPr>
      <w:color w:val="0000FF"/>
      <w:u w:val="single"/>
    </w:rPr>
  </w:style>
  <w:style w:type="character" w:customStyle="1" w:styleId="a8">
    <w:name w:val="Знак Знак"/>
    <w:basedOn w:val="10"/>
    <w:rPr>
      <w:b/>
      <w:bCs/>
      <w:sz w:val="28"/>
      <w:szCs w:val="24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"/>
    <w:pPr>
      <w:spacing w:before="40" w:after="40"/>
      <w:jc w:val="both"/>
    </w:pPr>
    <w:rPr>
      <w:szCs w:val="20"/>
      <w:lang w:val="ru-RU"/>
    </w:rPr>
  </w:style>
  <w:style w:type="paragraph" w:customStyle="1" w:styleId="41">
    <w:name w:val="Название4"/>
    <w:basedOn w:val="a"/>
    <w:next w:val="ad"/>
    <w:pPr>
      <w:spacing w:after="240"/>
      <w:jc w:val="center"/>
    </w:pPr>
    <w:rPr>
      <w:b/>
      <w:bCs/>
      <w:sz w:val="28"/>
      <w:lang w:val="ru-RU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nformat0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e">
    <w:name w:val="Body Text Indent"/>
    <w:basedOn w:val="a"/>
    <w:pPr>
      <w:ind w:firstLine="708"/>
    </w:pPr>
    <w:rPr>
      <w:color w:val="333399"/>
      <w:sz w:val="20"/>
      <w:lang w:val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0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customStyle="1" w:styleId="af">
    <w:name w:val="Обычный текст"/>
    <w:basedOn w:val="a"/>
    <w:pPr>
      <w:ind w:firstLine="567"/>
      <w:jc w:val="both"/>
    </w:pPr>
    <w:rPr>
      <w:sz w:val="28"/>
      <w:lang w:val="ru-RU"/>
    </w:rPr>
  </w:style>
  <w:style w:type="paragraph" w:styleId="af0">
    <w:name w:val="footnote text"/>
    <w:basedOn w:val="a"/>
    <w:rPr>
      <w:sz w:val="20"/>
      <w:szCs w:val="20"/>
      <w:lang w:val="ru-RU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16">
    <w:name w:val="toc 1"/>
    <w:basedOn w:val="a"/>
    <w:next w:val="a"/>
    <w:pPr>
      <w:spacing w:before="360" w:after="360"/>
    </w:pPr>
    <w:rPr>
      <w:b/>
      <w:caps/>
    </w:rPr>
  </w:style>
  <w:style w:type="paragraph" w:styleId="af2">
    <w:name w:val="Balloon Text"/>
    <w:basedOn w:val="a"/>
    <w:rPr>
      <w:rFonts w:ascii="Tahoma" w:hAnsi="Tahoma" w:cs="Tahoma"/>
      <w:sz w:val="16"/>
      <w:lang w:val="ru-RU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lang w:val="ru-RU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4">
    <w:name w:val="Заголовок_ТАБ"/>
    <w:basedOn w:val="a"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5">
    <w:name w:val="Заголовок_РИС"/>
    <w:basedOn w:val="a"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4">
    <w:name w:val="Список2"/>
    <w:basedOn w:val="ac"/>
    <w:pPr>
      <w:tabs>
        <w:tab w:val="left" w:pos="851"/>
      </w:tabs>
      <w:ind w:left="850" w:hanging="493"/>
    </w:pPr>
  </w:style>
  <w:style w:type="paragraph" w:customStyle="1" w:styleId="af6">
    <w:name w:val="Спис_заголовок"/>
    <w:basedOn w:val="a"/>
    <w:next w:val="ac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17">
    <w:name w:val="Название объекта1"/>
    <w:basedOn w:val="a"/>
    <w:next w:val="a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e"/>
    <w:pPr>
      <w:spacing w:before="60" w:after="60"/>
      <w:ind w:firstLine="0"/>
      <w:jc w:val="both"/>
    </w:pPr>
    <w:rPr>
      <w:color w:val="000000"/>
      <w:sz w:val="22"/>
      <w:szCs w:val="20"/>
    </w:rPr>
  </w:style>
  <w:style w:type="paragraph" w:customStyle="1" w:styleId="af7">
    <w:name w:val="Список_без_б"/>
    <w:basedOn w:val="a"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8">
    <w:name w:val="Таблица"/>
    <w:basedOn w:val="a"/>
    <w:pPr>
      <w:spacing w:before="20" w:after="20"/>
    </w:pPr>
    <w:rPr>
      <w:sz w:val="20"/>
      <w:szCs w:val="20"/>
      <w:lang w:val="ru-RU"/>
    </w:rPr>
  </w:style>
  <w:style w:type="paragraph" w:customStyle="1" w:styleId="af9">
    <w:name w:val="Текст письма"/>
    <w:basedOn w:val="a"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3">
    <w:name w:val="Список3"/>
    <w:basedOn w:val="a"/>
    <w:p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8">
    <w:name w:val="Номер1"/>
    <w:basedOn w:val="ac"/>
    <w:pPr>
      <w:tabs>
        <w:tab w:val="left" w:pos="1620"/>
      </w:tabs>
      <w:ind w:left="1260"/>
    </w:pPr>
    <w:rPr>
      <w:sz w:val="22"/>
    </w:rPr>
  </w:style>
  <w:style w:type="paragraph" w:customStyle="1" w:styleId="25">
    <w:name w:val="Номер2"/>
    <w:basedOn w:val="24"/>
    <w:pPr>
      <w:tabs>
        <w:tab w:val="left" w:pos="964"/>
        <w:tab w:val="left" w:pos="2340"/>
      </w:tabs>
      <w:ind w:left="1803" w:firstLine="0"/>
    </w:pPr>
    <w:rPr>
      <w:sz w:val="22"/>
    </w:rPr>
  </w:style>
  <w:style w:type="paragraph" w:styleId="ad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ConsCell">
    <w:name w:val="ConsCell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b"/>
  </w:style>
  <w:style w:type="paragraph" w:customStyle="1" w:styleId="220">
    <w:name w:val="Основной текст 22"/>
    <w:basedOn w:val="a"/>
    <w:pPr>
      <w:suppressAutoHyphens w:val="0"/>
      <w:spacing w:after="120" w:line="48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6644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/>
  <LinksUpToDate>false</LinksUpToDate>
  <CharactersWithSpaces>44427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>Глава адм. городского поселения</dc:creator>
  <cp:keywords/>
  <cp:lastModifiedBy>Katy Katy</cp:lastModifiedBy>
  <cp:revision>2</cp:revision>
  <cp:lastPrinted>2016-11-11T06:48:00Z</cp:lastPrinted>
  <dcterms:created xsi:type="dcterms:W3CDTF">2016-11-29T09:31:00Z</dcterms:created>
  <dcterms:modified xsi:type="dcterms:W3CDTF">2016-11-29T09:31:00Z</dcterms:modified>
</cp:coreProperties>
</file>