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00C" w:rsidRDefault="00F8600C" w:rsidP="002D1F78">
      <w:pPr>
        <w:rPr>
          <w:rFonts w:cs="Tahoma"/>
          <w:b/>
          <w:bCs/>
          <w:sz w:val="56"/>
          <w:szCs w:val="56"/>
        </w:rPr>
      </w:pPr>
    </w:p>
    <w:p w:rsidR="00F8600C" w:rsidRDefault="00F8600C">
      <w:pPr>
        <w:pBdr>
          <w:bottom w:val="single" w:sz="8" w:space="1" w:color="000000"/>
        </w:pBd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АДМИНИСТРАЦИЯ </w:t>
      </w:r>
      <w:r w:rsidR="00E21DF7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5.6pt;height:60.5pt;z-index:251658240;mso-wrap-distance-left:0;mso-wrap-distance-right:0;mso-position-horizontal-relative:text;mso-position-vertical-relative:text" filled="t">
            <v:fill color2="black"/>
            <v:imagedata r:id="rId5" o:title="" gain="79921f" blacklevel="3924f"/>
            <w10:wrap type="topAndBottom"/>
          </v:shape>
        </w:pict>
      </w:r>
      <w:r>
        <w:rPr>
          <w:rFonts w:eastAsia="Times New Roman" w:cs="Times New Roman"/>
          <w:b/>
          <w:bCs/>
          <w:sz w:val="22"/>
          <w:szCs w:val="22"/>
        </w:rPr>
        <w:t xml:space="preserve"> ГОРОДСКОГО ПОСЕЛЕНИЯ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F8600C" w:rsidRDefault="00F8600C">
      <w:pPr>
        <w:ind w:firstLine="284"/>
        <w:jc w:val="center"/>
        <w:rPr>
          <w:rFonts w:eastAsia="Times New Roman" w:cs="Times New Roman"/>
          <w:b/>
          <w:bCs/>
        </w:rPr>
      </w:pP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ПОСТАНОВЛЕНИЕ</w:t>
      </w: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8600C" w:rsidRDefault="00F8600C" w:rsidP="0016417F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0"/>
        </w:rPr>
        <w:t xml:space="preserve"> </w:t>
      </w:r>
      <w:r w:rsidR="0039342D">
        <w:rPr>
          <w:rFonts w:eastAsia="Times New Roman" w:cs="Times New Roman"/>
          <w:sz w:val="28"/>
          <w:szCs w:val="20"/>
        </w:rPr>
        <w:t xml:space="preserve"> </w:t>
      </w:r>
      <w:r w:rsidR="00332989">
        <w:rPr>
          <w:rFonts w:eastAsia="Times New Roman" w:cs="Times New Roman"/>
          <w:sz w:val="28"/>
          <w:szCs w:val="20"/>
        </w:rPr>
        <w:t>31 января</w:t>
      </w:r>
      <w:r w:rsidR="0039342D">
        <w:rPr>
          <w:rFonts w:eastAsia="Times New Roman" w:cs="Times New Roman"/>
          <w:sz w:val="28"/>
          <w:szCs w:val="20"/>
        </w:rPr>
        <w:t xml:space="preserve"> 2020</w:t>
      </w:r>
      <w:r>
        <w:rPr>
          <w:rFonts w:eastAsia="Times New Roman" w:cs="Times New Roman"/>
          <w:sz w:val="28"/>
          <w:szCs w:val="20"/>
        </w:rPr>
        <w:t xml:space="preserve"> года                                                   </w:t>
      </w:r>
      <w:r w:rsidR="0039342D">
        <w:rPr>
          <w:rFonts w:eastAsia="Times New Roman" w:cs="Times New Roman"/>
          <w:sz w:val="28"/>
          <w:szCs w:val="20"/>
        </w:rPr>
        <w:t xml:space="preserve">  </w:t>
      </w:r>
      <w:r w:rsidR="00332989">
        <w:rPr>
          <w:rFonts w:eastAsia="Times New Roman" w:cs="Times New Roman"/>
          <w:sz w:val="28"/>
          <w:szCs w:val="20"/>
        </w:rPr>
        <w:t xml:space="preserve">                          № 16</w:t>
      </w:r>
      <w:r>
        <w:rPr>
          <w:rFonts w:eastAsia="Times New Roman" w:cs="Times New Roman"/>
          <w:sz w:val="28"/>
          <w:szCs w:val="20"/>
        </w:rPr>
        <w:t xml:space="preserve">    </w:t>
      </w: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Красное-на-Волге</w:t>
      </w:r>
      <w:r w:rsidR="0039342D">
        <w:rPr>
          <w:rFonts w:cs="Times New Roman"/>
          <w:sz w:val="28"/>
          <w:szCs w:val="28"/>
        </w:rPr>
        <w:t xml:space="preserve"> на 2020 год</w:t>
      </w: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72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исполнение Федерального закона от 12.01.1996 года № 8-ФЗ «О погребении и похоронном деле», Постановления  Правительства РФ от </w:t>
      </w:r>
      <w:r w:rsidR="0039342D">
        <w:rPr>
          <w:rFonts w:cs="Times New Roman"/>
          <w:sz w:val="28"/>
          <w:szCs w:val="28"/>
        </w:rPr>
        <w:t>29.01.2020 года № 61</w:t>
      </w:r>
      <w:r>
        <w:rPr>
          <w:rFonts w:cs="Times New Roman"/>
          <w:sz w:val="28"/>
          <w:szCs w:val="28"/>
        </w:rPr>
        <w:t xml:space="preserve"> «Об утверждении коэффициента индексации выпл</w:t>
      </w:r>
      <w:r w:rsidR="0039342D">
        <w:rPr>
          <w:rFonts w:cs="Times New Roman"/>
          <w:sz w:val="28"/>
          <w:szCs w:val="28"/>
        </w:rPr>
        <w:t>ат, пособий и компенсаций в 2020</w:t>
      </w:r>
      <w:r>
        <w:rPr>
          <w:rFonts w:cs="Times New Roman"/>
          <w:sz w:val="28"/>
          <w:szCs w:val="28"/>
        </w:rPr>
        <w:t xml:space="preserve"> году», </w:t>
      </w:r>
    </w:p>
    <w:p w:rsidR="00F8600C" w:rsidRDefault="00F8600C" w:rsidP="00355245">
      <w:pPr>
        <w:spacing w:before="120" w:after="120"/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ПОСТАНОВЛЯЮ: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Установить стоимость гарантированных услуг по погребению умерших (погибших) граждан на территории городского</w:t>
      </w:r>
      <w:r w:rsidR="00332989">
        <w:rPr>
          <w:rFonts w:cs="Times New Roman"/>
          <w:sz w:val="28"/>
          <w:szCs w:val="28"/>
        </w:rPr>
        <w:t xml:space="preserve"> поселения поселок Красное-на-Во</w:t>
      </w:r>
      <w:r>
        <w:rPr>
          <w:rFonts w:cs="Times New Roman"/>
          <w:sz w:val="28"/>
          <w:szCs w:val="28"/>
        </w:rPr>
        <w:t xml:space="preserve">лге в размере </w:t>
      </w:r>
      <w:r w:rsidR="00592ECB" w:rsidRPr="00592ECB">
        <w:rPr>
          <w:rFonts w:cs="Times New Roman"/>
          <w:b/>
          <w:bCs/>
          <w:sz w:val="28"/>
          <w:szCs w:val="28"/>
        </w:rPr>
        <w:t>6</w:t>
      </w:r>
      <w:r w:rsidR="00BE60BF">
        <w:rPr>
          <w:rFonts w:cs="Times New Roman"/>
          <w:b/>
          <w:bCs/>
          <w:sz w:val="28"/>
          <w:szCs w:val="28"/>
        </w:rPr>
        <w:t xml:space="preserve"> </w:t>
      </w:r>
      <w:r w:rsidR="000C0285">
        <w:rPr>
          <w:rFonts w:cs="Times New Roman"/>
          <w:b/>
          <w:bCs/>
          <w:sz w:val="28"/>
          <w:szCs w:val="28"/>
        </w:rPr>
        <w:t>124 рублей 8</w:t>
      </w:r>
      <w:r w:rsidR="000C0285" w:rsidRPr="000C0285">
        <w:rPr>
          <w:rFonts w:cs="Times New Roman"/>
          <w:b/>
          <w:bCs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="00592ECB" w:rsidRPr="00BE60BF">
        <w:rPr>
          <w:rFonts w:cs="Times New Roman"/>
          <w:b/>
          <w:sz w:val="28"/>
          <w:szCs w:val="28"/>
        </w:rPr>
        <w:t>копейки</w:t>
      </w:r>
      <w:r w:rsidR="00592EC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требования, предъявляемые к их качеству на территории городского поселения поселок Красное-на-Волге согласно приложению. </w:t>
      </w:r>
    </w:p>
    <w:p w:rsidR="00F8600C" w:rsidRPr="00E60726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Постановление администрации городского поселения поселок Красное-на-Волге № </w:t>
      </w:r>
      <w:r w:rsidR="00E60726">
        <w:rPr>
          <w:rFonts w:cs="Times New Roman"/>
          <w:sz w:val="28"/>
          <w:szCs w:val="28"/>
        </w:rPr>
        <w:t>24 от 28.01.2019</w:t>
      </w:r>
      <w:r>
        <w:rPr>
          <w:rFonts w:cs="Times New Roman"/>
          <w:sz w:val="28"/>
          <w:szCs w:val="28"/>
        </w:rPr>
        <w:t xml:space="preserve"> </w:t>
      </w:r>
      <w:r w:rsidRPr="00E60726">
        <w:rPr>
          <w:rFonts w:cs="Times New Roman"/>
          <w:sz w:val="28"/>
          <w:szCs w:val="28"/>
        </w:rPr>
        <w:t>года «</w:t>
      </w:r>
      <w:r w:rsidR="00E60726" w:rsidRPr="00E60726"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Красное-на-Волге</w:t>
      </w:r>
      <w:r w:rsidRPr="00E60726">
        <w:rPr>
          <w:rFonts w:cs="Times New Roman"/>
          <w:sz w:val="28"/>
          <w:szCs w:val="28"/>
        </w:rPr>
        <w:t>» считать утратившим силу.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 w:rsidRPr="00E60726">
        <w:rPr>
          <w:rFonts w:cs="Times New Roman"/>
          <w:sz w:val="28"/>
          <w:szCs w:val="28"/>
        </w:rPr>
        <w:t>3. Постановление вступает</w:t>
      </w:r>
      <w:r>
        <w:rPr>
          <w:rFonts w:cs="Times New Roman"/>
          <w:sz w:val="28"/>
          <w:szCs w:val="28"/>
        </w:rPr>
        <w:t xml:space="preserve"> в силу со дня его официального опубликования и распространяется на правоотноше</w:t>
      </w:r>
      <w:r w:rsidR="00E60726">
        <w:rPr>
          <w:rFonts w:cs="Times New Roman"/>
          <w:sz w:val="28"/>
          <w:szCs w:val="28"/>
        </w:rPr>
        <w:t>ния, возникшие с 01 февраля 2020</w:t>
      </w:r>
      <w:r>
        <w:rPr>
          <w:rFonts w:cs="Times New Roman"/>
          <w:sz w:val="28"/>
          <w:szCs w:val="28"/>
        </w:rPr>
        <w:t xml:space="preserve"> года.</w:t>
      </w: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городского поселения                                                    В.Н. Недорезов</w:t>
      </w:r>
    </w:p>
    <w:p w:rsidR="00E60726" w:rsidRDefault="00E60726" w:rsidP="00355245">
      <w:pPr>
        <w:jc w:val="both"/>
        <w:rPr>
          <w:rFonts w:eastAsia="Times New Roman" w:cs="Times New Roman"/>
          <w:sz w:val="28"/>
          <w:szCs w:val="28"/>
        </w:rPr>
      </w:pPr>
    </w:p>
    <w:p w:rsidR="00F8600C" w:rsidRDefault="00F8600C" w:rsidP="00355245">
      <w:pPr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</w:p>
    <w:p w:rsidR="00F8600C" w:rsidRDefault="00F8600C" w:rsidP="00E60726">
      <w:pPr>
        <w:jc w:val="right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 </w:t>
      </w:r>
      <w:r>
        <w:rPr>
          <w:rFonts w:cs="Times New Roman"/>
        </w:rPr>
        <w:t>Приложение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 xml:space="preserve">к Постановлению администрации </w:t>
      </w:r>
      <w:proofErr w:type="gramStart"/>
      <w:r>
        <w:rPr>
          <w:rFonts w:cs="Times New Roman"/>
        </w:rPr>
        <w:t>городского</w:t>
      </w:r>
      <w:proofErr w:type="gramEnd"/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поселения поселок Красное-на-Волге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Красносельского муниципального района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eastAsia="Times New Roman" w:cs="Times New Roman"/>
        </w:rPr>
      </w:pPr>
      <w:r>
        <w:rPr>
          <w:rFonts w:cs="Times New Roman"/>
        </w:rPr>
        <w:t>Костромской области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  от </w:t>
      </w:r>
      <w:r w:rsidR="00332989">
        <w:rPr>
          <w:rFonts w:eastAsia="Times New Roman" w:cs="Times New Roman"/>
        </w:rPr>
        <w:t>31.01.2020 г. № 16</w:t>
      </w:r>
    </w:p>
    <w:p w:rsidR="00F8600C" w:rsidRDefault="00F8600C" w:rsidP="00355245">
      <w:pPr>
        <w:shd w:val="clear" w:color="auto" w:fill="FFFFFF"/>
        <w:tabs>
          <w:tab w:val="left" w:pos="1029"/>
        </w:tabs>
        <w:spacing w:line="322" w:lineRule="exact"/>
        <w:ind w:left="374" w:firstLine="709"/>
        <w:jc w:val="right"/>
        <w:rPr>
          <w:rFonts w:cs="Times New Roman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Стоимость гарантированных услуг по погребению умерших (погибших) граждан и требования, предъявляемые к их качеству на территории городского поселения поселок Красное-на-Волге </w:t>
      </w: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"/>
        <w:gridCol w:w="3649"/>
        <w:gridCol w:w="4053"/>
        <w:gridCol w:w="1340"/>
      </w:tblGrid>
      <w:tr w:rsidR="00F8600C" w:rsidTr="00215397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Гарантированный перечень услуг по погребению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предоставляемых услуг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Стоимость (руб.)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Ткань </w:t>
            </w:r>
            <w:proofErr w:type="gramStart"/>
            <w:r>
              <w:rPr>
                <w:rFonts w:cs="Times New Roman"/>
              </w:rPr>
              <w:t>х/б</w:t>
            </w:r>
            <w:proofErr w:type="gramEnd"/>
            <w:r>
              <w:rPr>
                <w:rFonts w:cs="Times New Roman"/>
              </w:rPr>
              <w:t xml:space="preserve"> площадью 3,5 квадратного метра для облачения тела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10422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E21DF7" w:rsidP="00215397">
            <w:pPr>
              <w:pStyle w:val="a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1680,1</w:t>
            </w:r>
            <w:r>
              <w:rPr>
                <w:rFonts w:cs="Times New Roman"/>
                <w:lang w:val="en-US"/>
              </w:rPr>
              <w:t>9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Перевозка тела (останков) умершего  на кладбище 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E21DF7" w:rsidP="00215397">
            <w:pPr>
              <w:pStyle w:val="a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1747,8</w:t>
            </w:r>
            <w:r>
              <w:rPr>
                <w:rFonts w:cs="Times New Roman"/>
                <w:lang w:val="en-US"/>
              </w:rPr>
              <w:t>8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Погребение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Рытье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993B8C" w:rsidP="00215397">
            <w:pPr>
              <w:pStyle w:val="a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2696,79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Общая стоимость гарантированных услуг по погребению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E21DF7" w:rsidP="00104227">
            <w:pPr>
              <w:pStyle w:val="a8"/>
              <w:jc w:val="center"/>
              <w:rPr>
                <w:lang w:val="en-US"/>
              </w:rPr>
            </w:pPr>
            <w:r>
              <w:rPr>
                <w:rFonts w:cs="Times New Roman"/>
                <w:b/>
                <w:bCs/>
              </w:rPr>
              <w:t>6124,8</w:t>
            </w:r>
            <w:r>
              <w:rPr>
                <w:rFonts w:cs="Times New Roman"/>
                <w:b/>
                <w:bCs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284"/>
        <w:jc w:val="center"/>
      </w:pPr>
    </w:p>
    <w:sectPr w:rsidR="00F8600C" w:rsidSect="002D1F78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245"/>
    <w:rsid w:val="000C0285"/>
    <w:rsid w:val="000C22FA"/>
    <w:rsid w:val="00104227"/>
    <w:rsid w:val="0016417F"/>
    <w:rsid w:val="00175970"/>
    <w:rsid w:val="00215397"/>
    <w:rsid w:val="002D1F78"/>
    <w:rsid w:val="00332989"/>
    <w:rsid w:val="00355245"/>
    <w:rsid w:val="0039342D"/>
    <w:rsid w:val="00413DBE"/>
    <w:rsid w:val="00592ECB"/>
    <w:rsid w:val="006641F1"/>
    <w:rsid w:val="00740918"/>
    <w:rsid w:val="00785960"/>
    <w:rsid w:val="007C694D"/>
    <w:rsid w:val="00815A80"/>
    <w:rsid w:val="00975237"/>
    <w:rsid w:val="00993B8C"/>
    <w:rsid w:val="009B28AD"/>
    <w:rsid w:val="00AF0872"/>
    <w:rsid w:val="00BE60BF"/>
    <w:rsid w:val="00CC5905"/>
    <w:rsid w:val="00E21DF7"/>
    <w:rsid w:val="00E60726"/>
    <w:rsid w:val="00EA3737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B2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9B28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4F1"/>
    <w:rPr>
      <w:rFonts w:eastAsia="SimSun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9B28AD"/>
  </w:style>
  <w:style w:type="paragraph" w:styleId="a7">
    <w:name w:val="caption"/>
    <w:basedOn w:val="a"/>
    <w:uiPriority w:val="99"/>
    <w:qFormat/>
    <w:rsid w:val="009B28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9B28AD"/>
    <w:pPr>
      <w:suppressLineNumbers/>
    </w:pPr>
  </w:style>
  <w:style w:type="paragraph" w:customStyle="1" w:styleId="ConsPlusNormal">
    <w:name w:val="ConsPlusNormal"/>
    <w:next w:val="a"/>
    <w:uiPriority w:val="99"/>
    <w:rsid w:val="009B28AD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8">
    <w:name w:val="Содержимое таблицы"/>
    <w:basedOn w:val="a"/>
    <w:uiPriority w:val="99"/>
    <w:rsid w:val="009B28AD"/>
    <w:pPr>
      <w:suppressLineNumbers/>
    </w:pPr>
  </w:style>
  <w:style w:type="paragraph" w:customStyle="1" w:styleId="a9">
    <w:name w:val="Заголовок таблицы"/>
    <w:basedOn w:val="a8"/>
    <w:uiPriority w:val="99"/>
    <w:rsid w:val="009B28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2153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F1"/>
    <w:rPr>
      <w:rFonts w:eastAsia="SimSun" w:cs="Mangal"/>
      <w:kern w:val="1"/>
      <w:sz w:val="0"/>
      <w:szCs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2777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18</cp:revision>
  <cp:lastPrinted>2018-02-09T09:58:00Z</cp:lastPrinted>
  <dcterms:created xsi:type="dcterms:W3CDTF">2018-02-09T09:00:00Z</dcterms:created>
  <dcterms:modified xsi:type="dcterms:W3CDTF">2020-02-03T08:32:00Z</dcterms:modified>
</cp:coreProperties>
</file>